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79525597"/>
        <w:docPartObj>
          <w:docPartGallery w:val="Table of Contents"/>
          <w:docPartUnique/>
        </w:docPartObj>
      </w:sdtPr>
      <w:sdtEndPr>
        <w:rPr>
          <w:b/>
          <w:bCs/>
          <w:noProof/>
        </w:rPr>
      </w:sdtEndPr>
      <w:sdtContent>
        <w:p w14:paraId="283E3559" w14:textId="508A282D" w:rsidR="0075573E" w:rsidRDefault="0075573E" w:rsidP="00FB4515">
          <w:r>
            <w:t>Contents</w:t>
          </w:r>
        </w:p>
        <w:p w14:paraId="7FB3DCB9" w14:textId="62A15B6D" w:rsidR="006E23B5" w:rsidRDefault="0075573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2340325" w:history="1">
            <w:r w:rsidR="006E23B5" w:rsidRPr="00606923">
              <w:rPr>
                <w:rStyle w:val="Hyperlink"/>
                <w:noProof/>
              </w:rPr>
              <w:t>Registering For RMCGS 2022</w:t>
            </w:r>
            <w:r w:rsidR="006E23B5">
              <w:rPr>
                <w:noProof/>
                <w:webHidden/>
              </w:rPr>
              <w:tab/>
            </w:r>
            <w:r w:rsidR="006E23B5">
              <w:rPr>
                <w:noProof/>
                <w:webHidden/>
              </w:rPr>
              <w:fldChar w:fldCharType="begin"/>
            </w:r>
            <w:r w:rsidR="006E23B5">
              <w:rPr>
                <w:noProof/>
                <w:webHidden/>
              </w:rPr>
              <w:instrText xml:space="preserve"> PAGEREF _Toc112340325 \h </w:instrText>
            </w:r>
            <w:r w:rsidR="006E23B5">
              <w:rPr>
                <w:noProof/>
                <w:webHidden/>
              </w:rPr>
            </w:r>
            <w:r w:rsidR="006E23B5">
              <w:rPr>
                <w:noProof/>
                <w:webHidden/>
              </w:rPr>
              <w:fldChar w:fldCharType="separate"/>
            </w:r>
            <w:r w:rsidR="006E23B5">
              <w:rPr>
                <w:noProof/>
                <w:webHidden/>
              </w:rPr>
              <w:t>1</w:t>
            </w:r>
            <w:r w:rsidR="006E23B5">
              <w:rPr>
                <w:noProof/>
                <w:webHidden/>
              </w:rPr>
              <w:fldChar w:fldCharType="end"/>
            </w:r>
          </w:hyperlink>
        </w:p>
        <w:p w14:paraId="32279BBF" w14:textId="71085861" w:rsidR="006E23B5" w:rsidRDefault="00000000">
          <w:pPr>
            <w:pStyle w:val="TOC1"/>
            <w:tabs>
              <w:tab w:val="right" w:leader="dot" w:pos="9016"/>
            </w:tabs>
            <w:rPr>
              <w:rFonts w:eastAsiaTheme="minorEastAsia"/>
              <w:noProof/>
              <w:lang w:eastAsia="en-GB"/>
            </w:rPr>
          </w:pPr>
          <w:hyperlink w:anchor="_Toc112340326" w:history="1">
            <w:r w:rsidR="006E23B5" w:rsidRPr="00606923">
              <w:rPr>
                <w:rStyle w:val="Hyperlink"/>
                <w:noProof/>
              </w:rPr>
              <w:t>First-Time registrations</w:t>
            </w:r>
            <w:r w:rsidR="006E23B5">
              <w:rPr>
                <w:noProof/>
                <w:webHidden/>
              </w:rPr>
              <w:tab/>
            </w:r>
            <w:r w:rsidR="006E23B5">
              <w:rPr>
                <w:noProof/>
                <w:webHidden/>
              </w:rPr>
              <w:fldChar w:fldCharType="begin"/>
            </w:r>
            <w:r w:rsidR="006E23B5">
              <w:rPr>
                <w:noProof/>
                <w:webHidden/>
              </w:rPr>
              <w:instrText xml:space="preserve"> PAGEREF _Toc112340326 \h </w:instrText>
            </w:r>
            <w:r w:rsidR="006E23B5">
              <w:rPr>
                <w:noProof/>
                <w:webHidden/>
              </w:rPr>
            </w:r>
            <w:r w:rsidR="006E23B5">
              <w:rPr>
                <w:noProof/>
                <w:webHidden/>
              </w:rPr>
              <w:fldChar w:fldCharType="separate"/>
            </w:r>
            <w:r w:rsidR="006E23B5">
              <w:rPr>
                <w:noProof/>
                <w:webHidden/>
              </w:rPr>
              <w:t>3</w:t>
            </w:r>
            <w:r w:rsidR="006E23B5">
              <w:rPr>
                <w:noProof/>
                <w:webHidden/>
              </w:rPr>
              <w:fldChar w:fldCharType="end"/>
            </w:r>
          </w:hyperlink>
        </w:p>
        <w:p w14:paraId="348EAFA6" w14:textId="494BF384" w:rsidR="006E23B5" w:rsidRDefault="00000000">
          <w:pPr>
            <w:pStyle w:val="TOC1"/>
            <w:tabs>
              <w:tab w:val="right" w:leader="dot" w:pos="9016"/>
            </w:tabs>
            <w:rPr>
              <w:rFonts w:eastAsiaTheme="minorEastAsia"/>
              <w:noProof/>
              <w:lang w:eastAsia="en-GB"/>
            </w:rPr>
          </w:pPr>
          <w:hyperlink w:anchor="_Toc112340327" w:history="1">
            <w:r w:rsidR="006E23B5" w:rsidRPr="00606923">
              <w:rPr>
                <w:rStyle w:val="Hyperlink"/>
                <w:noProof/>
              </w:rPr>
              <w:t>Logging/signing back in once an applicant has applied</w:t>
            </w:r>
            <w:r w:rsidR="006E23B5">
              <w:rPr>
                <w:noProof/>
                <w:webHidden/>
              </w:rPr>
              <w:tab/>
            </w:r>
            <w:r w:rsidR="006E23B5">
              <w:rPr>
                <w:noProof/>
                <w:webHidden/>
              </w:rPr>
              <w:fldChar w:fldCharType="begin"/>
            </w:r>
            <w:r w:rsidR="006E23B5">
              <w:rPr>
                <w:noProof/>
                <w:webHidden/>
              </w:rPr>
              <w:instrText xml:space="preserve"> PAGEREF _Toc112340327 \h </w:instrText>
            </w:r>
            <w:r w:rsidR="006E23B5">
              <w:rPr>
                <w:noProof/>
                <w:webHidden/>
              </w:rPr>
            </w:r>
            <w:r w:rsidR="006E23B5">
              <w:rPr>
                <w:noProof/>
                <w:webHidden/>
              </w:rPr>
              <w:fldChar w:fldCharType="separate"/>
            </w:r>
            <w:r w:rsidR="006E23B5">
              <w:rPr>
                <w:noProof/>
                <w:webHidden/>
              </w:rPr>
              <w:t>12</w:t>
            </w:r>
            <w:r w:rsidR="006E23B5">
              <w:rPr>
                <w:noProof/>
                <w:webHidden/>
              </w:rPr>
              <w:fldChar w:fldCharType="end"/>
            </w:r>
          </w:hyperlink>
        </w:p>
        <w:p w14:paraId="60F55529" w14:textId="43F68674" w:rsidR="006E23B5" w:rsidRDefault="00000000">
          <w:pPr>
            <w:pStyle w:val="TOC1"/>
            <w:tabs>
              <w:tab w:val="right" w:leader="dot" w:pos="9016"/>
            </w:tabs>
            <w:rPr>
              <w:rFonts w:eastAsiaTheme="minorEastAsia"/>
              <w:noProof/>
              <w:lang w:eastAsia="en-GB"/>
            </w:rPr>
          </w:pPr>
          <w:hyperlink w:anchor="_Toc112340328" w:history="1">
            <w:r w:rsidR="006E23B5" w:rsidRPr="00606923">
              <w:rPr>
                <w:rStyle w:val="Hyperlink"/>
                <w:noProof/>
              </w:rPr>
              <w:t>Users who already have an NI Direct or Government Gateway Accounts</w:t>
            </w:r>
            <w:r w:rsidR="006E23B5">
              <w:rPr>
                <w:noProof/>
                <w:webHidden/>
              </w:rPr>
              <w:tab/>
            </w:r>
            <w:r w:rsidR="006E23B5">
              <w:rPr>
                <w:noProof/>
                <w:webHidden/>
              </w:rPr>
              <w:fldChar w:fldCharType="begin"/>
            </w:r>
            <w:r w:rsidR="006E23B5">
              <w:rPr>
                <w:noProof/>
                <w:webHidden/>
              </w:rPr>
              <w:instrText xml:space="preserve"> PAGEREF _Toc112340328 \h </w:instrText>
            </w:r>
            <w:r w:rsidR="006E23B5">
              <w:rPr>
                <w:noProof/>
                <w:webHidden/>
              </w:rPr>
            </w:r>
            <w:r w:rsidR="006E23B5">
              <w:rPr>
                <w:noProof/>
                <w:webHidden/>
              </w:rPr>
              <w:fldChar w:fldCharType="separate"/>
            </w:r>
            <w:r w:rsidR="006E23B5">
              <w:rPr>
                <w:noProof/>
                <w:webHidden/>
              </w:rPr>
              <w:t>14</w:t>
            </w:r>
            <w:r w:rsidR="006E23B5">
              <w:rPr>
                <w:noProof/>
                <w:webHidden/>
              </w:rPr>
              <w:fldChar w:fldCharType="end"/>
            </w:r>
          </w:hyperlink>
        </w:p>
        <w:p w14:paraId="759155AB" w14:textId="3ED0E847" w:rsidR="0075573E" w:rsidRDefault="0075573E">
          <w:r>
            <w:rPr>
              <w:b/>
              <w:bCs/>
              <w:noProof/>
            </w:rPr>
            <w:fldChar w:fldCharType="end"/>
          </w:r>
        </w:p>
      </w:sdtContent>
    </w:sdt>
    <w:p w14:paraId="6D7A00DD" w14:textId="584BCCBC" w:rsidR="00525965" w:rsidRPr="00863D23" w:rsidRDefault="000B450C" w:rsidP="000B450C">
      <w:pPr>
        <w:pStyle w:val="Heading1"/>
        <w:rPr>
          <w:b/>
          <w:bCs/>
          <w:u w:val="single"/>
        </w:rPr>
      </w:pPr>
      <w:bookmarkStart w:id="0" w:name="_Toc112340325"/>
      <w:r w:rsidRPr="00863D23">
        <w:rPr>
          <w:b/>
          <w:bCs/>
          <w:highlight w:val="yellow"/>
          <w:u w:val="single"/>
        </w:rPr>
        <w:t>Registering For RMCGS 2022</w:t>
      </w:r>
      <w:bookmarkEnd w:id="0"/>
    </w:p>
    <w:p w14:paraId="1C1A43A8" w14:textId="77777777" w:rsidR="00863D23" w:rsidRDefault="00863D23" w:rsidP="000B450C"/>
    <w:p w14:paraId="268AABCB" w14:textId="7D79C5BA" w:rsidR="000B450C" w:rsidRPr="00863D23" w:rsidRDefault="00000000" w:rsidP="000B450C">
      <w:pPr>
        <w:rPr>
          <w:sz w:val="28"/>
          <w:szCs w:val="28"/>
        </w:rPr>
      </w:pPr>
      <w:hyperlink r:id="rId6" w:history="1">
        <w:r w:rsidR="00863D23" w:rsidRPr="00863D23">
          <w:rPr>
            <w:rStyle w:val="Hyperlink"/>
            <w:sz w:val="28"/>
            <w:szCs w:val="28"/>
            <w:highlight w:val="cyan"/>
          </w:rPr>
          <w:t>https://daera.outsystemsenterprise.com/RMCGS/StartPage</w:t>
        </w:r>
      </w:hyperlink>
    </w:p>
    <w:p w14:paraId="231D4810" w14:textId="0EF355B5" w:rsidR="000B450C" w:rsidRDefault="000B450C" w:rsidP="000B450C">
      <w:r>
        <w:t>Always, always, always direct users to the above URL, nothing else.</w:t>
      </w:r>
    </w:p>
    <w:p w14:paraId="282BBDBF" w14:textId="222DF63A" w:rsidR="000B450C" w:rsidRDefault="000B450C" w:rsidP="000B450C">
      <w:r>
        <w:t xml:space="preserve">It will </w:t>
      </w:r>
      <w:r w:rsidR="0075573E">
        <w:t>open</w:t>
      </w:r>
      <w:r>
        <w:t xml:space="preserve"> to the following screen</w:t>
      </w:r>
    </w:p>
    <w:p w14:paraId="1F2F6003" w14:textId="13A173E3" w:rsidR="000B450C" w:rsidRDefault="000B450C">
      <w:r>
        <w:rPr>
          <w:noProof/>
        </w:rPr>
        <mc:AlternateContent>
          <mc:Choice Requires="wps">
            <w:drawing>
              <wp:anchor distT="0" distB="0" distL="114300" distR="114300" simplePos="0" relativeHeight="251658240" behindDoc="0" locked="0" layoutInCell="1" allowOverlap="1" wp14:anchorId="33E79712" wp14:editId="4A62A570">
                <wp:simplePos x="0" y="0"/>
                <wp:positionH relativeFrom="column">
                  <wp:posOffset>123825</wp:posOffset>
                </wp:positionH>
                <wp:positionV relativeFrom="paragraph">
                  <wp:posOffset>580390</wp:posOffset>
                </wp:positionV>
                <wp:extent cx="5143500" cy="647700"/>
                <wp:effectExtent l="0" t="0" r="0" b="0"/>
                <wp:wrapNone/>
                <wp:docPr id="25" name="Rectangle 25"/>
                <wp:cNvGraphicFramePr/>
                <a:graphic xmlns:a="http://schemas.openxmlformats.org/drawingml/2006/main">
                  <a:graphicData uri="http://schemas.microsoft.com/office/word/2010/wordprocessingShape">
                    <wps:wsp>
                      <wps:cNvSpPr/>
                      <wps:spPr>
                        <a:xfrm>
                          <a:off x="0" y="0"/>
                          <a:ext cx="51435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2168E" id="Rectangle 25" o:spid="_x0000_s1026" style="position:absolute;margin-left:9.75pt;margin-top:45.7pt;width:405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" fillcolor="white [3212]" stroked="f" strokeweight="1pt"/>
            </w:pict>
          </mc:Fallback>
        </mc:AlternateContent>
      </w:r>
      <w:r w:rsidR="00525965">
        <w:rPr>
          <w:noProof/>
        </w:rPr>
        <w:drawing>
          <wp:inline distT="0" distB="0" distL="0" distR="0" wp14:anchorId="436A43FF" wp14:editId="4571854A">
            <wp:extent cx="5613675" cy="3781425"/>
            <wp:effectExtent l="0" t="0" r="635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7"/>
                    <a:stretch>
                      <a:fillRect/>
                    </a:stretch>
                  </pic:blipFill>
                  <pic:spPr>
                    <a:xfrm>
                      <a:off x="0" y="0"/>
                      <a:ext cx="5631077" cy="3793147"/>
                    </a:xfrm>
                    <a:prstGeom prst="rect">
                      <a:avLst/>
                    </a:prstGeom>
                  </pic:spPr>
                </pic:pic>
              </a:graphicData>
            </a:graphic>
          </wp:inline>
        </w:drawing>
      </w:r>
    </w:p>
    <w:p w14:paraId="1594ACD9" w14:textId="77777777" w:rsidR="000B450C" w:rsidRDefault="000B450C"/>
    <w:p w14:paraId="3A64A2AC" w14:textId="77777777" w:rsidR="000B450C" w:rsidRDefault="000B450C"/>
    <w:p w14:paraId="3619F85A" w14:textId="77777777" w:rsidR="000B450C" w:rsidRDefault="000B450C"/>
    <w:p w14:paraId="097F8021" w14:textId="77777777" w:rsidR="000B450C" w:rsidRDefault="000B450C"/>
    <w:p w14:paraId="24BE021F" w14:textId="77777777" w:rsidR="000B450C" w:rsidRDefault="000B450C"/>
    <w:p w14:paraId="24ED0EC7" w14:textId="77777777" w:rsidR="000B450C" w:rsidRDefault="000B450C"/>
    <w:p w14:paraId="742DEED9" w14:textId="4084A35A" w:rsidR="000B450C" w:rsidRDefault="000B450C">
      <w:r>
        <w:lastRenderedPageBreak/>
        <w:t xml:space="preserve">Once they click login on the above screen the following will appear. The users can choose NI Direct or Government gateway to </w:t>
      </w:r>
      <w:r w:rsidRPr="000B450C">
        <w:rPr>
          <w:b/>
          <w:u w:val="single"/>
        </w:rPr>
        <w:t>Register</w:t>
      </w:r>
      <w:r>
        <w:t xml:space="preserve"> with. </w:t>
      </w:r>
    </w:p>
    <w:p w14:paraId="3B7B8F68" w14:textId="1A0A7C7C" w:rsidR="000B450C" w:rsidRPr="000B450C" w:rsidRDefault="000B450C">
      <w:r>
        <w:t xml:space="preserve">N.B. this is a first-time registration. Once they </w:t>
      </w:r>
      <w:proofErr w:type="gramStart"/>
      <w:r>
        <w:t>register</w:t>
      </w:r>
      <w:proofErr w:type="gramEnd"/>
      <w:r>
        <w:t xml:space="preserve"> they will then come here and </w:t>
      </w:r>
      <w:r w:rsidRPr="000B450C">
        <w:rPr>
          <w:b/>
          <w:bCs/>
          <w:u w:val="single"/>
        </w:rPr>
        <w:t>log in</w:t>
      </w:r>
      <w:r>
        <w:t>.</w:t>
      </w:r>
    </w:p>
    <w:p w14:paraId="73438DEB" w14:textId="2130E409" w:rsidR="00DE2586" w:rsidRDefault="00B56D8C">
      <w:r>
        <w:rPr>
          <w:noProof/>
        </w:rPr>
        <w:drawing>
          <wp:inline distT="0" distB="0" distL="0" distR="0" wp14:anchorId="0CC77159" wp14:editId="2F134C4A">
            <wp:extent cx="5731510" cy="4356100"/>
            <wp:effectExtent l="0" t="0" r="2540"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731510" cy="4356100"/>
                    </a:xfrm>
                    <a:prstGeom prst="rect">
                      <a:avLst/>
                    </a:prstGeom>
                  </pic:spPr>
                </pic:pic>
              </a:graphicData>
            </a:graphic>
          </wp:inline>
        </w:drawing>
      </w:r>
    </w:p>
    <w:p w14:paraId="718D13C0" w14:textId="77777777" w:rsidR="00EC0913" w:rsidRDefault="00EC0913"/>
    <w:p w14:paraId="2938B4E0" w14:textId="77777777" w:rsidR="00EC0913" w:rsidRDefault="00EC0913"/>
    <w:p w14:paraId="60551B2B" w14:textId="77777777" w:rsidR="00EC0913" w:rsidRDefault="00EC0913"/>
    <w:p w14:paraId="6AA236EF" w14:textId="77777777" w:rsidR="00EC0913" w:rsidRDefault="00EC0913"/>
    <w:p w14:paraId="7DF94902" w14:textId="77777777" w:rsidR="00EC0913" w:rsidRDefault="00EC0913"/>
    <w:p w14:paraId="5187F93E" w14:textId="77777777" w:rsidR="00EC0913" w:rsidRDefault="00EC0913"/>
    <w:p w14:paraId="6BE6D5FE" w14:textId="77777777" w:rsidR="00EC0913" w:rsidRDefault="00EC0913"/>
    <w:p w14:paraId="1FAF8550" w14:textId="77777777" w:rsidR="00EC0913" w:rsidRDefault="00EC0913"/>
    <w:p w14:paraId="51A0D59E" w14:textId="77777777" w:rsidR="00EC0913" w:rsidRDefault="00EC0913"/>
    <w:p w14:paraId="257400BC" w14:textId="77777777" w:rsidR="00EC0913" w:rsidRDefault="00EC0913"/>
    <w:p w14:paraId="1AE5EA6B" w14:textId="77777777" w:rsidR="00EC0913" w:rsidRDefault="00EC0913"/>
    <w:p w14:paraId="2A9C6F4C" w14:textId="77777777" w:rsidR="00EC0913" w:rsidRDefault="00EC0913"/>
    <w:p w14:paraId="501C64D0" w14:textId="77777777" w:rsidR="00EC0913" w:rsidRDefault="00EC0913"/>
    <w:p w14:paraId="7A91FA9D" w14:textId="24336953" w:rsidR="00EC0913" w:rsidRPr="00863D23" w:rsidRDefault="00EC0913" w:rsidP="00EC0913">
      <w:pPr>
        <w:pStyle w:val="Heading1"/>
        <w:rPr>
          <w:b/>
          <w:bCs/>
          <w:u w:val="single"/>
        </w:rPr>
      </w:pPr>
      <w:bookmarkStart w:id="1" w:name="_Toc112340326"/>
      <w:r w:rsidRPr="00863D23">
        <w:rPr>
          <w:b/>
          <w:bCs/>
          <w:highlight w:val="yellow"/>
          <w:u w:val="single"/>
        </w:rPr>
        <w:lastRenderedPageBreak/>
        <w:t>First-Time registrations</w:t>
      </w:r>
      <w:bookmarkEnd w:id="1"/>
    </w:p>
    <w:p w14:paraId="635C4A20" w14:textId="64849941" w:rsidR="00EC0913" w:rsidRDefault="00EC0913" w:rsidP="00EC0913">
      <w:r>
        <w:t>The login/register button selected above will direct them to the log in page. This document will only showcase the NI Direct route.</w:t>
      </w:r>
    </w:p>
    <w:p w14:paraId="4DF83B5D" w14:textId="25E7B7F1" w:rsidR="00EC0913" w:rsidRDefault="00EC0913" w:rsidP="00EC0913">
      <w:r>
        <w:t>For the persons first-time they will need to select Create Account.</w:t>
      </w:r>
    </w:p>
    <w:p w14:paraId="45886AE6" w14:textId="6E6E0782" w:rsidR="00207D49" w:rsidRPr="00EC0913" w:rsidRDefault="00207D49" w:rsidP="00EC0913">
      <w:r>
        <w:t>*</w:t>
      </w:r>
      <w:r w:rsidR="005D5985">
        <w:t>For users who have a log in to either site already</w:t>
      </w:r>
      <w:r w:rsidR="001D2D2E">
        <w:t xml:space="preserve"> please see</w:t>
      </w:r>
      <w:hyperlink w:anchor="_Users_who_already" w:history="1">
        <w:r w:rsidR="001D2D2E" w:rsidRPr="001D2D2E">
          <w:rPr>
            <w:rStyle w:val="Hyperlink"/>
          </w:rPr>
          <w:t xml:space="preserve"> instructions at the end of this document</w:t>
        </w:r>
      </w:hyperlink>
    </w:p>
    <w:p w14:paraId="0D569B56" w14:textId="40C7606B" w:rsidR="00B56D8C" w:rsidRDefault="00B56D8C">
      <w:r>
        <w:rPr>
          <w:noProof/>
        </w:rPr>
        <w:drawing>
          <wp:inline distT="0" distB="0" distL="0" distR="0" wp14:anchorId="2EF6D2AE" wp14:editId="126275A6">
            <wp:extent cx="5731510" cy="3774440"/>
            <wp:effectExtent l="0" t="0" r="254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9"/>
                    <a:stretch>
                      <a:fillRect/>
                    </a:stretch>
                  </pic:blipFill>
                  <pic:spPr>
                    <a:xfrm>
                      <a:off x="0" y="0"/>
                      <a:ext cx="5731510" cy="3774440"/>
                    </a:xfrm>
                    <a:prstGeom prst="rect">
                      <a:avLst/>
                    </a:prstGeom>
                  </pic:spPr>
                </pic:pic>
              </a:graphicData>
            </a:graphic>
          </wp:inline>
        </w:drawing>
      </w:r>
    </w:p>
    <w:p w14:paraId="3BCAB4ED" w14:textId="6A8BA995" w:rsidR="00EC0913" w:rsidRDefault="00EC0913"/>
    <w:p w14:paraId="0AF5AFE5" w14:textId="0E6993D9" w:rsidR="00EC0913" w:rsidRDefault="00EC0913"/>
    <w:p w14:paraId="0359B365" w14:textId="2343C8B7" w:rsidR="00EC0913" w:rsidRDefault="00EC0913"/>
    <w:p w14:paraId="7A77CF98" w14:textId="6164067C" w:rsidR="00EC0913" w:rsidRDefault="00EC0913"/>
    <w:p w14:paraId="55599E15" w14:textId="6A128011" w:rsidR="00EC0913" w:rsidRDefault="00EC0913"/>
    <w:p w14:paraId="62C7F05A" w14:textId="2B5CA748" w:rsidR="00EC0913" w:rsidRDefault="00EC0913"/>
    <w:p w14:paraId="1C8A2EEE" w14:textId="7C3715A8" w:rsidR="00EC0913" w:rsidRDefault="00EC0913"/>
    <w:p w14:paraId="6846CCE2" w14:textId="7F2EE7DE" w:rsidR="00EC0913" w:rsidRDefault="00EC0913"/>
    <w:p w14:paraId="458233D2" w14:textId="2F0AE904" w:rsidR="00EC0913" w:rsidRDefault="00EC0913"/>
    <w:p w14:paraId="5099FD3E" w14:textId="3E95159B" w:rsidR="00EC0913" w:rsidRDefault="00EC0913"/>
    <w:p w14:paraId="786AAC3A" w14:textId="2F5E33DE" w:rsidR="00EC0913" w:rsidRDefault="00EC0913"/>
    <w:p w14:paraId="4BF89CCC" w14:textId="1BA40D16" w:rsidR="00EC0913" w:rsidRDefault="00EC0913"/>
    <w:p w14:paraId="6E1AAF88" w14:textId="0C660947" w:rsidR="00EC0913" w:rsidRDefault="00EC0913">
      <w:r>
        <w:lastRenderedPageBreak/>
        <w:t xml:space="preserve">The following screens will need to be completed. The application is low level </w:t>
      </w:r>
      <w:proofErr w:type="gramStart"/>
      <w:r>
        <w:t>security</w:t>
      </w:r>
      <w:proofErr w:type="gramEnd"/>
      <w:r>
        <w:t xml:space="preserve"> so the users don’t need to prove their identity with passports etc, just the screens that follow.</w:t>
      </w:r>
    </w:p>
    <w:p w14:paraId="18FA497D" w14:textId="57A4D6B2" w:rsidR="00B56D8C" w:rsidRDefault="00B56D8C">
      <w:r>
        <w:rPr>
          <w:noProof/>
        </w:rPr>
        <w:drawing>
          <wp:inline distT="0" distB="0" distL="0" distR="0" wp14:anchorId="4F8DBF34" wp14:editId="66480EB6">
            <wp:extent cx="5731510" cy="3867150"/>
            <wp:effectExtent l="0" t="0" r="254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0"/>
                    <a:stretch>
                      <a:fillRect/>
                    </a:stretch>
                  </pic:blipFill>
                  <pic:spPr>
                    <a:xfrm>
                      <a:off x="0" y="0"/>
                      <a:ext cx="5731510" cy="3867150"/>
                    </a:xfrm>
                    <a:prstGeom prst="rect">
                      <a:avLst/>
                    </a:prstGeom>
                  </pic:spPr>
                </pic:pic>
              </a:graphicData>
            </a:graphic>
          </wp:inline>
        </w:drawing>
      </w:r>
    </w:p>
    <w:p w14:paraId="69CD4207" w14:textId="33CD3741" w:rsidR="00B56D8C" w:rsidRDefault="00EC0913">
      <w:r>
        <w:rPr>
          <w:noProof/>
        </w:rPr>
        <mc:AlternateContent>
          <mc:Choice Requires="wps">
            <w:drawing>
              <wp:anchor distT="0" distB="0" distL="114300" distR="114300" simplePos="0" relativeHeight="251659264" behindDoc="0" locked="0" layoutInCell="1" allowOverlap="1" wp14:anchorId="62CD7F1E" wp14:editId="756938CD">
                <wp:simplePos x="0" y="0"/>
                <wp:positionH relativeFrom="column">
                  <wp:posOffset>1695450</wp:posOffset>
                </wp:positionH>
                <wp:positionV relativeFrom="paragraph">
                  <wp:posOffset>2158365</wp:posOffset>
                </wp:positionV>
                <wp:extent cx="82867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828675"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56C73" id="Rectangle 26" o:spid="_x0000_s1026" style="position:absolute;margin-left:133.5pt;margin-top:169.95pt;width:65.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" fillcolor="#bfbfbf [2412]" strokecolor="#d8d8d8 [2732]" strokeweight="1pt"/>
            </w:pict>
          </mc:Fallback>
        </mc:AlternateContent>
      </w:r>
      <w:r w:rsidR="00B56D8C">
        <w:rPr>
          <w:noProof/>
        </w:rPr>
        <w:drawing>
          <wp:inline distT="0" distB="0" distL="0" distR="0" wp14:anchorId="09B6CCF7" wp14:editId="60B504C2">
            <wp:extent cx="5731510" cy="4156710"/>
            <wp:effectExtent l="0" t="0" r="254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1"/>
                    <a:stretch>
                      <a:fillRect/>
                    </a:stretch>
                  </pic:blipFill>
                  <pic:spPr>
                    <a:xfrm>
                      <a:off x="0" y="0"/>
                      <a:ext cx="5731510" cy="4156710"/>
                    </a:xfrm>
                    <a:prstGeom prst="rect">
                      <a:avLst/>
                    </a:prstGeom>
                  </pic:spPr>
                </pic:pic>
              </a:graphicData>
            </a:graphic>
          </wp:inline>
        </w:drawing>
      </w:r>
    </w:p>
    <w:p w14:paraId="6BBA3B33" w14:textId="53BFBA46" w:rsidR="00C85DF7" w:rsidRDefault="00C85DF7">
      <w:r>
        <w:rPr>
          <w:noProof/>
        </w:rPr>
        <w:lastRenderedPageBreak/>
        <w:drawing>
          <wp:inline distT="0" distB="0" distL="0" distR="0" wp14:anchorId="5FB062F7" wp14:editId="1B848316">
            <wp:extent cx="5731510" cy="3676650"/>
            <wp:effectExtent l="0" t="0" r="254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2"/>
                    <a:stretch>
                      <a:fillRect/>
                    </a:stretch>
                  </pic:blipFill>
                  <pic:spPr>
                    <a:xfrm>
                      <a:off x="0" y="0"/>
                      <a:ext cx="5731510" cy="3676650"/>
                    </a:xfrm>
                    <a:prstGeom prst="rect">
                      <a:avLst/>
                    </a:prstGeom>
                  </pic:spPr>
                </pic:pic>
              </a:graphicData>
            </a:graphic>
          </wp:inline>
        </w:drawing>
      </w:r>
    </w:p>
    <w:p w14:paraId="7D59F854" w14:textId="65E58729" w:rsidR="00C85DF7" w:rsidRDefault="00C85DF7">
      <w:r>
        <w:rPr>
          <w:noProof/>
        </w:rPr>
        <w:drawing>
          <wp:inline distT="0" distB="0" distL="0" distR="0" wp14:anchorId="3D39DF36" wp14:editId="45A59917">
            <wp:extent cx="5731510" cy="3841115"/>
            <wp:effectExtent l="0" t="0" r="2540" b="698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3"/>
                    <a:stretch>
                      <a:fillRect/>
                    </a:stretch>
                  </pic:blipFill>
                  <pic:spPr>
                    <a:xfrm>
                      <a:off x="0" y="0"/>
                      <a:ext cx="5731510" cy="3841115"/>
                    </a:xfrm>
                    <a:prstGeom prst="rect">
                      <a:avLst/>
                    </a:prstGeom>
                  </pic:spPr>
                </pic:pic>
              </a:graphicData>
            </a:graphic>
          </wp:inline>
        </w:drawing>
      </w:r>
    </w:p>
    <w:p w14:paraId="317F25D5" w14:textId="1A29FB07" w:rsidR="00C85DF7" w:rsidRDefault="00EC0913">
      <w:r>
        <w:rPr>
          <w:noProof/>
        </w:rPr>
        <w:lastRenderedPageBreak/>
        <mc:AlternateContent>
          <mc:Choice Requires="wps">
            <w:drawing>
              <wp:anchor distT="0" distB="0" distL="114300" distR="114300" simplePos="0" relativeHeight="251661312" behindDoc="0" locked="0" layoutInCell="1" allowOverlap="1" wp14:anchorId="3ACFF051" wp14:editId="7CEEE6BC">
                <wp:simplePos x="0" y="0"/>
                <wp:positionH relativeFrom="column">
                  <wp:posOffset>2038350</wp:posOffset>
                </wp:positionH>
                <wp:positionV relativeFrom="paragraph">
                  <wp:posOffset>2228850</wp:posOffset>
                </wp:positionV>
                <wp:extent cx="828675" cy="152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828675"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04A70" id="Rectangle 27" o:spid="_x0000_s1026" style="position:absolute;margin-left:160.5pt;margin-top:175.5pt;width:65.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" fillcolor="#bfbfbf [2412]" strokecolor="#d8d8d8 [2732]" strokeweight="1pt"/>
            </w:pict>
          </mc:Fallback>
        </mc:AlternateContent>
      </w:r>
      <w:r w:rsidR="00C85DF7">
        <w:rPr>
          <w:noProof/>
        </w:rPr>
        <w:drawing>
          <wp:inline distT="0" distB="0" distL="0" distR="0" wp14:anchorId="52E7DE67" wp14:editId="7416C343">
            <wp:extent cx="5731510" cy="3811905"/>
            <wp:effectExtent l="0" t="0" r="254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4"/>
                    <a:stretch>
                      <a:fillRect/>
                    </a:stretch>
                  </pic:blipFill>
                  <pic:spPr>
                    <a:xfrm>
                      <a:off x="0" y="0"/>
                      <a:ext cx="5731510" cy="3811905"/>
                    </a:xfrm>
                    <a:prstGeom prst="rect">
                      <a:avLst/>
                    </a:prstGeom>
                  </pic:spPr>
                </pic:pic>
              </a:graphicData>
            </a:graphic>
          </wp:inline>
        </w:drawing>
      </w:r>
    </w:p>
    <w:p w14:paraId="261FD15D" w14:textId="4913DCD8" w:rsidR="00C85DF7" w:rsidRDefault="00C85DF7">
      <w:r>
        <w:rPr>
          <w:noProof/>
        </w:rPr>
        <w:drawing>
          <wp:inline distT="0" distB="0" distL="0" distR="0" wp14:anchorId="0C9BAB00" wp14:editId="284DE30B">
            <wp:extent cx="5731510" cy="3460115"/>
            <wp:effectExtent l="0" t="0" r="2540" b="698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5"/>
                    <a:stretch>
                      <a:fillRect/>
                    </a:stretch>
                  </pic:blipFill>
                  <pic:spPr>
                    <a:xfrm>
                      <a:off x="0" y="0"/>
                      <a:ext cx="5731510" cy="3460115"/>
                    </a:xfrm>
                    <a:prstGeom prst="rect">
                      <a:avLst/>
                    </a:prstGeom>
                  </pic:spPr>
                </pic:pic>
              </a:graphicData>
            </a:graphic>
          </wp:inline>
        </w:drawing>
      </w:r>
    </w:p>
    <w:p w14:paraId="1A0C3608" w14:textId="20A79584" w:rsidR="00C85DF7" w:rsidRDefault="00C85DF7">
      <w:r>
        <w:rPr>
          <w:noProof/>
        </w:rPr>
        <w:lastRenderedPageBreak/>
        <w:drawing>
          <wp:inline distT="0" distB="0" distL="0" distR="0" wp14:anchorId="555AB31D" wp14:editId="4F0BE0A8">
            <wp:extent cx="5731510" cy="3972560"/>
            <wp:effectExtent l="0" t="0" r="2540" b="889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stretch>
                      <a:fillRect/>
                    </a:stretch>
                  </pic:blipFill>
                  <pic:spPr>
                    <a:xfrm>
                      <a:off x="0" y="0"/>
                      <a:ext cx="5731510" cy="3972560"/>
                    </a:xfrm>
                    <a:prstGeom prst="rect">
                      <a:avLst/>
                    </a:prstGeom>
                  </pic:spPr>
                </pic:pic>
              </a:graphicData>
            </a:graphic>
          </wp:inline>
        </w:drawing>
      </w:r>
    </w:p>
    <w:p w14:paraId="581F9DDA" w14:textId="28F9BF7B" w:rsidR="00C85DF7" w:rsidRDefault="00C85DF7">
      <w:r>
        <w:rPr>
          <w:noProof/>
        </w:rPr>
        <w:drawing>
          <wp:inline distT="0" distB="0" distL="0" distR="0" wp14:anchorId="6F367911" wp14:editId="15B667B3">
            <wp:extent cx="5731510" cy="3714750"/>
            <wp:effectExtent l="0" t="0" r="254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7"/>
                    <a:stretch>
                      <a:fillRect/>
                    </a:stretch>
                  </pic:blipFill>
                  <pic:spPr>
                    <a:xfrm>
                      <a:off x="0" y="0"/>
                      <a:ext cx="5731510" cy="3714750"/>
                    </a:xfrm>
                    <a:prstGeom prst="rect">
                      <a:avLst/>
                    </a:prstGeom>
                  </pic:spPr>
                </pic:pic>
              </a:graphicData>
            </a:graphic>
          </wp:inline>
        </w:drawing>
      </w:r>
    </w:p>
    <w:p w14:paraId="10339499" w14:textId="2656C40F" w:rsidR="00C85DF7" w:rsidRDefault="00C85DF7">
      <w:r>
        <w:rPr>
          <w:noProof/>
        </w:rPr>
        <w:lastRenderedPageBreak/>
        <w:drawing>
          <wp:inline distT="0" distB="0" distL="0" distR="0" wp14:anchorId="573FA1F7" wp14:editId="11B4E944">
            <wp:extent cx="5731510" cy="4159885"/>
            <wp:effectExtent l="0" t="0" r="254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stretch>
                      <a:fillRect/>
                    </a:stretch>
                  </pic:blipFill>
                  <pic:spPr>
                    <a:xfrm>
                      <a:off x="0" y="0"/>
                      <a:ext cx="5731510" cy="4159885"/>
                    </a:xfrm>
                    <a:prstGeom prst="rect">
                      <a:avLst/>
                    </a:prstGeom>
                  </pic:spPr>
                </pic:pic>
              </a:graphicData>
            </a:graphic>
          </wp:inline>
        </w:drawing>
      </w:r>
    </w:p>
    <w:p w14:paraId="69AC329D" w14:textId="560D3BDE" w:rsidR="00C85DF7" w:rsidRDefault="00C85DF7">
      <w:r>
        <w:rPr>
          <w:noProof/>
        </w:rPr>
        <w:lastRenderedPageBreak/>
        <w:drawing>
          <wp:inline distT="0" distB="0" distL="0" distR="0" wp14:anchorId="08347601" wp14:editId="646581C2">
            <wp:extent cx="5731510" cy="5464175"/>
            <wp:effectExtent l="0" t="0" r="2540" b="317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731510" cy="5464175"/>
                    </a:xfrm>
                    <a:prstGeom prst="rect">
                      <a:avLst/>
                    </a:prstGeom>
                  </pic:spPr>
                </pic:pic>
              </a:graphicData>
            </a:graphic>
          </wp:inline>
        </w:drawing>
      </w:r>
    </w:p>
    <w:p w14:paraId="54BE850F" w14:textId="14CBAE5F" w:rsidR="00BE286B" w:rsidRDefault="00BE286B">
      <w:r>
        <w:rPr>
          <w:noProof/>
        </w:rPr>
        <w:lastRenderedPageBreak/>
        <w:drawing>
          <wp:inline distT="0" distB="0" distL="0" distR="0" wp14:anchorId="446779DE" wp14:editId="252FE830">
            <wp:extent cx="4848225" cy="8467725"/>
            <wp:effectExtent l="0" t="0" r="9525"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0"/>
                    <a:stretch>
                      <a:fillRect/>
                    </a:stretch>
                  </pic:blipFill>
                  <pic:spPr>
                    <a:xfrm>
                      <a:off x="0" y="0"/>
                      <a:ext cx="4848225" cy="8467725"/>
                    </a:xfrm>
                    <a:prstGeom prst="rect">
                      <a:avLst/>
                    </a:prstGeom>
                  </pic:spPr>
                </pic:pic>
              </a:graphicData>
            </a:graphic>
          </wp:inline>
        </w:drawing>
      </w:r>
    </w:p>
    <w:p w14:paraId="64ED35B8" w14:textId="120DFA5D" w:rsidR="00BE286B" w:rsidRDefault="0075573E">
      <w:r>
        <w:rPr>
          <w:noProof/>
        </w:rPr>
        <w:lastRenderedPageBreak/>
        <mc:AlternateContent>
          <mc:Choice Requires="wpg">
            <w:drawing>
              <wp:anchor distT="0" distB="0" distL="114300" distR="114300" simplePos="0" relativeHeight="251670528" behindDoc="0" locked="0" layoutInCell="1" allowOverlap="1" wp14:anchorId="3D4A897E" wp14:editId="1E94A478">
                <wp:simplePos x="0" y="0"/>
                <wp:positionH relativeFrom="column">
                  <wp:posOffset>1685677</wp:posOffset>
                </wp:positionH>
                <wp:positionV relativeFrom="paragraph">
                  <wp:posOffset>2226365</wp:posOffset>
                </wp:positionV>
                <wp:extent cx="1154181" cy="1326791"/>
                <wp:effectExtent l="0" t="0" r="27305" b="26035"/>
                <wp:wrapNone/>
                <wp:docPr id="34" name="Group 34"/>
                <wp:cNvGraphicFramePr/>
                <a:graphic xmlns:a="http://schemas.openxmlformats.org/drawingml/2006/main">
                  <a:graphicData uri="http://schemas.microsoft.com/office/word/2010/wordprocessingGroup">
                    <wpg:wgp>
                      <wpg:cNvGrpSpPr/>
                      <wpg:grpSpPr>
                        <a:xfrm>
                          <a:off x="0" y="0"/>
                          <a:ext cx="1154181" cy="1326791"/>
                          <a:chOff x="0" y="0"/>
                          <a:chExt cx="1154181" cy="1326791"/>
                        </a:xfrm>
                      </wpg:grpSpPr>
                      <wps:wsp>
                        <wps:cNvPr id="28" name="Rectangle 28"/>
                        <wps:cNvSpPr/>
                        <wps:spPr>
                          <a:xfrm>
                            <a:off x="0" y="0"/>
                            <a:ext cx="828675"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951" y="246491"/>
                            <a:ext cx="828675"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7951" y="477078"/>
                            <a:ext cx="828675"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9756" y="707666"/>
                            <a:ext cx="1114425" cy="619125"/>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3DCBF3" id="Group 34" o:spid="_x0000_s1026" style="position:absolute;margin-left:132.75pt;margin-top:175.3pt;width:90.9pt;height:104.45pt;z-index:251670528" coordsize="1154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">
                <v:rect id="Rectangle 28" o:spid="_x0000_s1027" style="position:absolute;width:828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" fillcolor="#bfbfbf [2412]" strokecolor="#d8d8d8 [2732]" strokeweight="1pt"/>
                <v:rect id="Rectangle 29" o:spid="_x0000_s1028" style="position:absolute;left:79;top:2464;width:828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" fillcolor="#bfbfbf [2412]" strokecolor="#d8d8d8 [2732]" strokeweight="1pt"/>
                <v:rect id="Rectangle 30" o:spid="_x0000_s1029" style="position:absolute;left:79;top:4770;width:828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" fillcolor="#bfbfbf [2412]" strokecolor="#d8d8d8 [2732]" strokeweight="1pt"/>
                <v:rect id="Rectangle 31" o:spid="_x0000_s1030" style="position:absolute;left:397;top:7076;width:1114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" fillcolor="#bfbfbf [2412]" strokecolor="#d8d8d8 [2732]" strokeweight="1pt"/>
              </v:group>
            </w:pict>
          </mc:Fallback>
        </mc:AlternateContent>
      </w:r>
      <w:r w:rsidR="00BE286B">
        <w:rPr>
          <w:noProof/>
        </w:rPr>
        <w:drawing>
          <wp:inline distT="0" distB="0" distL="0" distR="0" wp14:anchorId="4A2A3CA2" wp14:editId="4BD1DCDA">
            <wp:extent cx="5731510" cy="4218940"/>
            <wp:effectExtent l="0" t="0" r="254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1"/>
                    <a:stretch>
                      <a:fillRect/>
                    </a:stretch>
                  </pic:blipFill>
                  <pic:spPr>
                    <a:xfrm>
                      <a:off x="0" y="0"/>
                      <a:ext cx="5731510" cy="4218940"/>
                    </a:xfrm>
                    <a:prstGeom prst="rect">
                      <a:avLst/>
                    </a:prstGeom>
                  </pic:spPr>
                </pic:pic>
              </a:graphicData>
            </a:graphic>
          </wp:inline>
        </w:drawing>
      </w:r>
    </w:p>
    <w:p w14:paraId="01D41D20" w14:textId="00E6FD15" w:rsidR="00BE286B" w:rsidRDefault="00FD7F6B">
      <w:r>
        <w:rPr>
          <w:noProof/>
        </w:rPr>
        <mc:AlternateContent>
          <mc:Choice Requires="wps">
            <w:drawing>
              <wp:anchor distT="0" distB="0" distL="114300" distR="114300" simplePos="0" relativeHeight="251672576" behindDoc="0" locked="0" layoutInCell="1" allowOverlap="1" wp14:anchorId="2BEEFF5F" wp14:editId="4D127E85">
                <wp:simplePos x="0" y="0"/>
                <wp:positionH relativeFrom="column">
                  <wp:posOffset>956684</wp:posOffset>
                </wp:positionH>
                <wp:positionV relativeFrom="paragraph">
                  <wp:posOffset>1464372</wp:posOffset>
                </wp:positionV>
                <wp:extent cx="739977" cy="152400"/>
                <wp:effectExtent l="0" t="0" r="22225" b="19050"/>
                <wp:wrapNone/>
                <wp:docPr id="32" name="Rectangle 32"/>
                <wp:cNvGraphicFramePr/>
                <a:graphic xmlns:a="http://schemas.openxmlformats.org/drawingml/2006/main">
                  <a:graphicData uri="http://schemas.microsoft.com/office/word/2010/wordprocessingShape">
                    <wps:wsp>
                      <wps:cNvSpPr/>
                      <wps:spPr>
                        <a:xfrm>
                          <a:off x="0" y="0"/>
                          <a:ext cx="739977" cy="1524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C8CE8" id="Rectangle 32" o:spid="_x0000_s1026" style="position:absolute;margin-left:75.35pt;margin-top:115.3pt;width:58.25pt;height:1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" fillcolor="#bfbfbf [2412]" strokecolor="#d8d8d8 [2732]" strokeweight="1pt"/>
            </w:pict>
          </mc:Fallback>
        </mc:AlternateContent>
      </w:r>
      <w:r w:rsidR="00BE286B">
        <w:rPr>
          <w:noProof/>
        </w:rPr>
        <w:drawing>
          <wp:inline distT="0" distB="0" distL="0" distR="0" wp14:anchorId="471B9AD0" wp14:editId="3CB57F3E">
            <wp:extent cx="5731510" cy="2240280"/>
            <wp:effectExtent l="0" t="0" r="2540" b="762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2"/>
                    <a:stretch>
                      <a:fillRect/>
                    </a:stretch>
                  </pic:blipFill>
                  <pic:spPr>
                    <a:xfrm>
                      <a:off x="0" y="0"/>
                      <a:ext cx="5731510" cy="2240280"/>
                    </a:xfrm>
                    <a:prstGeom prst="rect">
                      <a:avLst/>
                    </a:prstGeom>
                  </pic:spPr>
                </pic:pic>
              </a:graphicData>
            </a:graphic>
          </wp:inline>
        </w:drawing>
      </w:r>
    </w:p>
    <w:p w14:paraId="3887CC98" w14:textId="2E85E2B5" w:rsidR="00FD7F6B" w:rsidRDefault="00FD7F6B">
      <w:r>
        <w:t>Once this button is hit the user will then be directed back to the RMCGS system and their dashboard.</w:t>
      </w:r>
    </w:p>
    <w:p w14:paraId="5FC9373E" w14:textId="77777777" w:rsidR="00FD7F6B" w:rsidRDefault="00FD7F6B"/>
    <w:p w14:paraId="02661BB3" w14:textId="6156F386" w:rsidR="00BE286B" w:rsidRDefault="00525965">
      <w:r>
        <w:rPr>
          <w:noProof/>
        </w:rPr>
        <w:lastRenderedPageBreak/>
        <w:drawing>
          <wp:inline distT="0" distB="0" distL="0" distR="0" wp14:anchorId="15B51BAA" wp14:editId="438ED074">
            <wp:extent cx="5731510" cy="2450465"/>
            <wp:effectExtent l="0" t="0" r="2540" b="698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3"/>
                    <a:stretch>
                      <a:fillRect/>
                    </a:stretch>
                  </pic:blipFill>
                  <pic:spPr>
                    <a:xfrm>
                      <a:off x="0" y="0"/>
                      <a:ext cx="5731510" cy="2450465"/>
                    </a:xfrm>
                    <a:prstGeom prst="rect">
                      <a:avLst/>
                    </a:prstGeom>
                  </pic:spPr>
                </pic:pic>
              </a:graphicData>
            </a:graphic>
          </wp:inline>
        </w:drawing>
      </w:r>
    </w:p>
    <w:p w14:paraId="75532BE8" w14:textId="35ADB3F8" w:rsidR="00525965" w:rsidRPr="00863D23" w:rsidRDefault="00525965" w:rsidP="00FD7F6B">
      <w:pPr>
        <w:pStyle w:val="Heading1"/>
        <w:rPr>
          <w:b/>
          <w:bCs/>
          <w:u w:val="single"/>
        </w:rPr>
      </w:pPr>
      <w:bookmarkStart w:id="2" w:name="_Toc112340327"/>
      <w:r w:rsidRPr="00863D23">
        <w:rPr>
          <w:b/>
          <w:bCs/>
          <w:highlight w:val="yellow"/>
          <w:u w:val="single"/>
        </w:rPr>
        <w:t>Logging</w:t>
      </w:r>
      <w:r w:rsidR="0075573E" w:rsidRPr="00863D23">
        <w:rPr>
          <w:b/>
          <w:bCs/>
          <w:highlight w:val="yellow"/>
          <w:u w:val="single"/>
        </w:rPr>
        <w:t>/signing</w:t>
      </w:r>
      <w:r w:rsidRPr="00863D23">
        <w:rPr>
          <w:b/>
          <w:bCs/>
          <w:highlight w:val="yellow"/>
          <w:u w:val="single"/>
        </w:rPr>
        <w:t xml:space="preserve"> back in once an applicant has applied</w:t>
      </w:r>
      <w:bookmarkEnd w:id="2"/>
      <w:r w:rsidRPr="00863D23">
        <w:rPr>
          <w:b/>
          <w:bCs/>
          <w:u w:val="single"/>
        </w:rPr>
        <w:t xml:space="preserve"> </w:t>
      </w:r>
    </w:p>
    <w:p w14:paraId="12BEC15D" w14:textId="6B738C3F" w:rsidR="00FD7F6B" w:rsidRDefault="00525965">
      <w:r>
        <w:t xml:space="preserve">DO NOT DIRECT THEM TO </w:t>
      </w:r>
      <w:r w:rsidR="00FD7F6B">
        <w:t>ANY OTHER LINK THAN THE FOLLOWING</w:t>
      </w:r>
      <w:r>
        <w:t xml:space="preserve">. </w:t>
      </w:r>
    </w:p>
    <w:p w14:paraId="62CDEE3F" w14:textId="77777777" w:rsidR="00FD7F6B" w:rsidRDefault="00000000" w:rsidP="00FD7F6B">
      <w:hyperlink r:id="rId24" w:history="1">
        <w:r w:rsidR="00FD7F6B" w:rsidRPr="00FF595D">
          <w:rPr>
            <w:rStyle w:val="Hyperlink"/>
          </w:rPr>
          <w:t>https://daera.outsystemsenterprise.com/RMCGS/StartPage</w:t>
        </w:r>
      </w:hyperlink>
    </w:p>
    <w:p w14:paraId="08606FC6" w14:textId="36CCA640" w:rsidR="00525965" w:rsidRDefault="00525965">
      <w:r>
        <w:t xml:space="preserve">DIRECT THEM TO THE RURAL MICRO CAPITAL GRANT SCHEME URL </w:t>
      </w:r>
      <w:r w:rsidR="00FD7F6B">
        <w:t xml:space="preserve">ABOVE </w:t>
      </w:r>
      <w:r>
        <w:t xml:space="preserve">WHICH WILL </w:t>
      </w:r>
      <w:r w:rsidR="00FD7F6B">
        <w:t xml:space="preserve">ALWAYS </w:t>
      </w:r>
      <w:r>
        <w:t>OPEN THE PAGE BELOW</w:t>
      </w:r>
      <w:r w:rsidR="00FD7F6B">
        <w:t>.</w:t>
      </w:r>
    </w:p>
    <w:p w14:paraId="2DB55B79" w14:textId="45D8020C" w:rsidR="00525965" w:rsidRDefault="00FD7F6B">
      <w:r>
        <w:rPr>
          <w:noProof/>
        </w:rPr>
        <mc:AlternateContent>
          <mc:Choice Requires="wps">
            <w:drawing>
              <wp:anchor distT="0" distB="0" distL="114300" distR="114300" simplePos="0" relativeHeight="251673600" behindDoc="0" locked="0" layoutInCell="1" allowOverlap="1" wp14:anchorId="0AD36C6A" wp14:editId="70CCB31B">
                <wp:simplePos x="0" y="0"/>
                <wp:positionH relativeFrom="column">
                  <wp:posOffset>182880</wp:posOffset>
                </wp:positionH>
                <wp:positionV relativeFrom="paragraph">
                  <wp:posOffset>600323</wp:posOffset>
                </wp:positionV>
                <wp:extent cx="5224007" cy="683537"/>
                <wp:effectExtent l="0" t="0" r="15240" b="21590"/>
                <wp:wrapNone/>
                <wp:docPr id="33" name="Rectangle 33"/>
                <wp:cNvGraphicFramePr/>
                <a:graphic xmlns:a="http://schemas.openxmlformats.org/drawingml/2006/main">
                  <a:graphicData uri="http://schemas.microsoft.com/office/word/2010/wordprocessingShape">
                    <wps:wsp>
                      <wps:cNvSpPr/>
                      <wps:spPr>
                        <a:xfrm>
                          <a:off x="0" y="0"/>
                          <a:ext cx="5224007" cy="683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4D96FF" id="Rectangle 33" o:spid="_x0000_s1026" style="position:absolute;margin-left:14.4pt;margin-top:47.25pt;width:411.35pt;height:5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" fillcolor="white [3212]" strokecolor="white [3212]" strokeweight="1pt"/>
            </w:pict>
          </mc:Fallback>
        </mc:AlternateContent>
      </w:r>
      <w:r w:rsidR="00525965">
        <w:rPr>
          <w:noProof/>
        </w:rPr>
        <w:drawing>
          <wp:inline distT="0" distB="0" distL="0" distR="0" wp14:anchorId="0621BEB6" wp14:editId="30DC2640">
            <wp:extent cx="5731510" cy="3860800"/>
            <wp:effectExtent l="0" t="0" r="2540" b="635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7"/>
                    <a:stretch>
                      <a:fillRect/>
                    </a:stretch>
                  </pic:blipFill>
                  <pic:spPr>
                    <a:xfrm>
                      <a:off x="0" y="0"/>
                      <a:ext cx="5731510" cy="3860800"/>
                    </a:xfrm>
                    <a:prstGeom prst="rect">
                      <a:avLst/>
                    </a:prstGeom>
                  </pic:spPr>
                </pic:pic>
              </a:graphicData>
            </a:graphic>
          </wp:inline>
        </w:drawing>
      </w:r>
    </w:p>
    <w:p w14:paraId="3ED7BFEA" w14:textId="77777777" w:rsidR="00FD7F6B" w:rsidRDefault="00FD7F6B"/>
    <w:p w14:paraId="392F2A34" w14:textId="77777777" w:rsidR="00FD7F6B" w:rsidRDefault="00FD7F6B"/>
    <w:p w14:paraId="0DA90107" w14:textId="77777777" w:rsidR="00FD7F6B" w:rsidRDefault="00FD7F6B"/>
    <w:p w14:paraId="369C6A44" w14:textId="7E5CA1C9" w:rsidR="00FD7F6B" w:rsidRDefault="0075573E">
      <w:r>
        <w:lastRenderedPageBreak/>
        <w:t>Again,</w:t>
      </w:r>
      <w:r w:rsidR="00FD7F6B">
        <w:t xml:space="preserve"> they will </w:t>
      </w:r>
      <w:proofErr w:type="gramStart"/>
      <w:r w:rsidR="00FD7F6B">
        <w:t>directed</w:t>
      </w:r>
      <w:proofErr w:type="gramEnd"/>
      <w:r w:rsidR="00FD7F6B">
        <w:t xml:space="preserve"> to the following screen, same as before.</w:t>
      </w:r>
    </w:p>
    <w:p w14:paraId="7FA138C0" w14:textId="240221CB" w:rsidR="00525965" w:rsidRDefault="00525965">
      <w:r>
        <w:rPr>
          <w:noProof/>
        </w:rPr>
        <w:drawing>
          <wp:inline distT="0" distB="0" distL="0" distR="0" wp14:anchorId="2F77D79A" wp14:editId="6F46C2B9">
            <wp:extent cx="5731510" cy="4356100"/>
            <wp:effectExtent l="0" t="0" r="2540" b="635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731510" cy="4356100"/>
                    </a:xfrm>
                    <a:prstGeom prst="rect">
                      <a:avLst/>
                    </a:prstGeom>
                  </pic:spPr>
                </pic:pic>
              </a:graphicData>
            </a:graphic>
          </wp:inline>
        </w:drawing>
      </w:r>
    </w:p>
    <w:p w14:paraId="00D72D89" w14:textId="54BBB639" w:rsidR="00FD7F6B" w:rsidRDefault="00FD7F6B">
      <w:r>
        <w:t xml:space="preserve">But then they will just need to </w:t>
      </w:r>
      <w:r w:rsidRPr="00FD7F6B">
        <w:rPr>
          <w:b/>
          <w:bCs/>
          <w:u w:val="single"/>
        </w:rPr>
        <w:t xml:space="preserve">LOG </w:t>
      </w:r>
      <w:r>
        <w:rPr>
          <w:b/>
          <w:bCs/>
          <w:u w:val="single"/>
        </w:rPr>
        <w:t>IN</w:t>
      </w:r>
      <w:r w:rsidR="0075573E">
        <w:rPr>
          <w:b/>
          <w:bCs/>
          <w:u w:val="single"/>
        </w:rPr>
        <w:t>/</w:t>
      </w:r>
      <w:r w:rsidR="0075573E" w:rsidRPr="0075573E">
        <w:t xml:space="preserve"> </w:t>
      </w:r>
      <w:r w:rsidR="0075573E" w:rsidRPr="0075573E">
        <w:rPr>
          <w:b/>
          <w:bCs/>
          <w:u w:val="single"/>
        </w:rPr>
        <w:t>sign in</w:t>
      </w:r>
      <w:r>
        <w:t xml:space="preserve"> from this point forward any time they come back into the site.</w:t>
      </w:r>
    </w:p>
    <w:p w14:paraId="3282B6CB" w14:textId="569A9C4E" w:rsidR="00FD7F6B" w:rsidRDefault="00FD7F6B">
      <w:r>
        <w:t xml:space="preserve">They can log in and out as many times as they want, but emphasis on logging in </w:t>
      </w:r>
      <w:r w:rsidR="0075573E">
        <w:t>/</w:t>
      </w:r>
      <w:r w:rsidR="0075573E" w:rsidRPr="0075573E">
        <w:t xml:space="preserve"> </w:t>
      </w:r>
      <w:r w:rsidR="0075573E">
        <w:t xml:space="preserve">signing in </w:t>
      </w:r>
      <w:r>
        <w:t>and not registering.</w:t>
      </w:r>
    </w:p>
    <w:p w14:paraId="7735EE41" w14:textId="146F5168" w:rsidR="00FD7F6B" w:rsidRPr="00FD7F6B" w:rsidRDefault="00FD7F6B">
      <w:r>
        <w:t xml:space="preserve">It would also be important to note that Chrome does ask users do they want to save their log in details </w:t>
      </w:r>
      <w:r>
        <w:rPr>
          <w:b/>
          <w:bCs/>
          <w:u w:val="single"/>
        </w:rPr>
        <w:t>I would advise they do this</w:t>
      </w:r>
      <w:r>
        <w:t xml:space="preserve">. If </w:t>
      </w:r>
      <w:r w:rsidR="0075573E">
        <w:t>not,</w:t>
      </w:r>
      <w:r>
        <w:t xml:space="preserve"> then they will need to remember their log in details they registered </w:t>
      </w:r>
      <w:proofErr w:type="gramStart"/>
      <w:r>
        <w:t>with</w:t>
      </w:r>
      <w:proofErr w:type="gramEnd"/>
      <w:r>
        <w:t xml:space="preserve"> and this is where we have ran into several issues in other grant schemes.</w:t>
      </w:r>
    </w:p>
    <w:p w14:paraId="56732855" w14:textId="06D20FCD" w:rsidR="00525965" w:rsidRDefault="00525965">
      <w:r>
        <w:rPr>
          <w:noProof/>
        </w:rPr>
        <w:lastRenderedPageBreak/>
        <w:drawing>
          <wp:inline distT="0" distB="0" distL="0" distR="0" wp14:anchorId="4B02452E" wp14:editId="57B40869">
            <wp:extent cx="5731510" cy="3952875"/>
            <wp:effectExtent l="0" t="0" r="2540" b="952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5"/>
                    <a:stretch>
                      <a:fillRect/>
                    </a:stretch>
                  </pic:blipFill>
                  <pic:spPr>
                    <a:xfrm>
                      <a:off x="0" y="0"/>
                      <a:ext cx="5731510" cy="3952875"/>
                    </a:xfrm>
                    <a:prstGeom prst="rect">
                      <a:avLst/>
                    </a:prstGeom>
                  </pic:spPr>
                </pic:pic>
              </a:graphicData>
            </a:graphic>
          </wp:inline>
        </w:drawing>
      </w:r>
    </w:p>
    <w:p w14:paraId="43B4DBE0" w14:textId="4ABFEEA3" w:rsidR="00FD7F6B" w:rsidRDefault="00FD7F6B">
      <w:r>
        <w:t>Once they sign in</w:t>
      </w:r>
      <w:r w:rsidR="0075573E">
        <w:t>/log in they will always be redirected back to the Rural Micro Capital Grant Scheme dashboard unique to their login details.</w:t>
      </w:r>
    </w:p>
    <w:p w14:paraId="4032C140" w14:textId="215D6D47" w:rsidR="0075573E" w:rsidRDefault="0075573E">
      <w:r>
        <w:t>Number 1 issue that has arisen, when a user registers, goes away, comes back, they then re-register forgetting their details, they may send emails to the effect of “when I logged back in my application has disappeared” it has not, they have not logged back in, they have re-registered and therefore nothing will appear as the system sees them as a new user. This is one troubleshooting issue you guys will be able to tackle from your end going forward knowing the above information and the differences between first time registration and repeatedly logging in/ signing in.</w:t>
      </w:r>
    </w:p>
    <w:p w14:paraId="6A522873" w14:textId="77777777" w:rsidR="00863D23" w:rsidRDefault="00863D23">
      <w:pPr>
        <w:rPr>
          <w:rFonts w:asciiTheme="majorHAnsi" w:eastAsiaTheme="majorEastAsia" w:hAnsiTheme="majorHAnsi" w:cstheme="majorBidi"/>
          <w:b/>
          <w:bCs/>
          <w:color w:val="2F5496" w:themeColor="accent1" w:themeShade="BF"/>
          <w:sz w:val="32"/>
          <w:szCs w:val="32"/>
          <w:highlight w:val="yellow"/>
          <w:u w:val="single"/>
        </w:rPr>
      </w:pPr>
      <w:bookmarkStart w:id="3" w:name="_Users_who_already"/>
      <w:bookmarkStart w:id="4" w:name="_Toc112340328"/>
      <w:bookmarkEnd w:id="3"/>
      <w:r>
        <w:rPr>
          <w:b/>
          <w:bCs/>
          <w:highlight w:val="yellow"/>
          <w:u w:val="single"/>
        </w:rPr>
        <w:br w:type="page"/>
      </w:r>
    </w:p>
    <w:p w14:paraId="1836064D" w14:textId="4655F2D8" w:rsidR="00D25D52" w:rsidRPr="00863D23" w:rsidRDefault="007A2025" w:rsidP="007A2025">
      <w:pPr>
        <w:pStyle w:val="Heading1"/>
        <w:rPr>
          <w:b/>
          <w:bCs/>
          <w:u w:val="single"/>
        </w:rPr>
      </w:pPr>
      <w:r w:rsidRPr="00863D23">
        <w:rPr>
          <w:b/>
          <w:bCs/>
          <w:highlight w:val="yellow"/>
          <w:u w:val="single"/>
        </w:rPr>
        <w:lastRenderedPageBreak/>
        <w:t xml:space="preserve">Users who already have an NI Direct or </w:t>
      </w:r>
      <w:r w:rsidR="005D4F6C" w:rsidRPr="00863D23">
        <w:rPr>
          <w:b/>
          <w:bCs/>
          <w:highlight w:val="yellow"/>
          <w:u w:val="single"/>
        </w:rPr>
        <w:t>Government Gateway Accounts</w:t>
      </w:r>
      <w:bookmarkEnd w:id="4"/>
    </w:p>
    <w:p w14:paraId="4D9918C4" w14:textId="0C74C0BC" w:rsidR="005D4F6C" w:rsidRDefault="005D4F6C" w:rsidP="005D4F6C">
      <w:r>
        <w:t xml:space="preserve">For users who </w:t>
      </w:r>
      <w:r w:rsidR="00222AD4">
        <w:t>have an account</w:t>
      </w:r>
      <w:r w:rsidR="006D659F">
        <w:t xml:space="preserve">, they will follow </w:t>
      </w:r>
      <w:r w:rsidR="000E0329">
        <w:t>the four screens below</w:t>
      </w:r>
    </w:p>
    <w:p w14:paraId="7612B114" w14:textId="43914E57" w:rsidR="000E0329" w:rsidRDefault="00000000" w:rsidP="005D4F6C">
      <w:hyperlink w:anchor="_RMCGS_Log_in" w:history="1">
        <w:r w:rsidR="000E0329" w:rsidRPr="00C740A3">
          <w:rPr>
            <w:rStyle w:val="Hyperlink"/>
          </w:rPr>
          <w:t>RMCGS Log in screen</w:t>
        </w:r>
      </w:hyperlink>
      <w:r w:rsidR="000E0329">
        <w:t xml:space="preserve"> </w:t>
      </w:r>
      <w:r w:rsidR="000E0329" w:rsidRPr="00C740A3">
        <w:rPr>
          <w:b/>
          <w:bCs/>
          <w:sz w:val="36"/>
          <w:szCs w:val="36"/>
        </w:rPr>
        <w:t>&gt;</w:t>
      </w:r>
      <w:r w:rsidR="000E0329">
        <w:t xml:space="preserve"> </w:t>
      </w:r>
      <w:hyperlink w:anchor="_(IMOS)_NI_Direct/government" w:history="1">
        <w:r w:rsidR="000E0329" w:rsidRPr="00C740A3">
          <w:rPr>
            <w:rStyle w:val="Hyperlink"/>
          </w:rPr>
          <w:t xml:space="preserve">(IMOS) </w:t>
        </w:r>
        <w:r w:rsidR="007221F4" w:rsidRPr="00C740A3">
          <w:rPr>
            <w:rStyle w:val="Hyperlink"/>
          </w:rPr>
          <w:t>NI Direct/government gateway screen</w:t>
        </w:r>
      </w:hyperlink>
      <w:r w:rsidR="007221F4">
        <w:t xml:space="preserve"> </w:t>
      </w:r>
      <w:r w:rsidR="007221F4" w:rsidRPr="00C740A3">
        <w:rPr>
          <w:b/>
          <w:bCs/>
          <w:sz w:val="36"/>
          <w:szCs w:val="36"/>
        </w:rPr>
        <w:t>&gt;</w:t>
      </w:r>
      <w:r w:rsidR="007221F4">
        <w:t xml:space="preserve"> </w:t>
      </w:r>
      <w:hyperlink w:anchor="_Sign_In" w:history="1">
        <w:r w:rsidR="007221F4" w:rsidRPr="00C740A3">
          <w:rPr>
            <w:rStyle w:val="Hyperlink"/>
          </w:rPr>
          <w:t>Sign In</w:t>
        </w:r>
      </w:hyperlink>
      <w:r w:rsidR="007221F4">
        <w:t xml:space="preserve"> </w:t>
      </w:r>
      <w:r w:rsidR="002C7AB6" w:rsidRPr="00C740A3">
        <w:rPr>
          <w:b/>
          <w:bCs/>
          <w:sz w:val="36"/>
          <w:szCs w:val="36"/>
        </w:rPr>
        <w:t>&gt;</w:t>
      </w:r>
      <w:r w:rsidR="002C7AB6">
        <w:t xml:space="preserve"> </w:t>
      </w:r>
      <w:hyperlink w:anchor="_Dashboard" w:history="1">
        <w:r w:rsidR="002C7AB6" w:rsidRPr="00C740A3">
          <w:rPr>
            <w:rStyle w:val="Hyperlink"/>
          </w:rPr>
          <w:t>Dashboard</w:t>
        </w:r>
      </w:hyperlink>
      <w:r w:rsidR="007221F4">
        <w:t xml:space="preserve"> </w:t>
      </w:r>
    </w:p>
    <w:p w14:paraId="6A24BAEF" w14:textId="77777777" w:rsidR="00863D23" w:rsidRDefault="00863D23" w:rsidP="00C740A3">
      <w:pPr>
        <w:pStyle w:val="Heading2"/>
      </w:pPr>
      <w:bookmarkStart w:id="5" w:name="_RMCGS_Log_in"/>
      <w:bookmarkEnd w:id="5"/>
    </w:p>
    <w:p w14:paraId="5605D1DD" w14:textId="6CE6B7C4" w:rsidR="00C54C1C" w:rsidRDefault="00C54C1C" w:rsidP="00C740A3">
      <w:pPr>
        <w:pStyle w:val="Heading2"/>
      </w:pPr>
      <w:r>
        <w:t xml:space="preserve">RMCGS Log in screen </w:t>
      </w:r>
    </w:p>
    <w:p w14:paraId="61E1394B" w14:textId="6B5FCDAB" w:rsidR="005D4F6C" w:rsidRDefault="005D4F6C" w:rsidP="005D4F6C">
      <w:r>
        <w:rPr>
          <w:noProof/>
        </w:rPr>
        <mc:AlternateContent>
          <mc:Choice Requires="wps">
            <w:drawing>
              <wp:anchor distT="0" distB="0" distL="114300" distR="114300" simplePos="0" relativeHeight="251675648" behindDoc="0" locked="0" layoutInCell="1" allowOverlap="1" wp14:anchorId="08CC6DFE" wp14:editId="7644C0C6">
                <wp:simplePos x="0" y="0"/>
                <wp:positionH relativeFrom="column">
                  <wp:posOffset>-142875</wp:posOffset>
                </wp:positionH>
                <wp:positionV relativeFrom="paragraph">
                  <wp:posOffset>438150</wp:posOffset>
                </wp:positionV>
                <wp:extent cx="5224007" cy="683537"/>
                <wp:effectExtent l="0" t="0" r="15240" b="21590"/>
                <wp:wrapNone/>
                <wp:docPr id="37" name="Rectangle 37"/>
                <wp:cNvGraphicFramePr/>
                <a:graphic xmlns:a="http://schemas.openxmlformats.org/drawingml/2006/main">
                  <a:graphicData uri="http://schemas.microsoft.com/office/word/2010/wordprocessingShape">
                    <wps:wsp>
                      <wps:cNvSpPr/>
                      <wps:spPr>
                        <a:xfrm>
                          <a:off x="0" y="0"/>
                          <a:ext cx="5224007" cy="683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EBE02" id="Rectangle 37" o:spid="_x0000_s1026" style="position:absolute;margin-left:-11.25pt;margin-top:34.5pt;width:411.35pt;height:53.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" fillcolor="white [3212]" strokecolor="white [3212]" strokeweight="1pt"/>
            </w:pict>
          </mc:Fallback>
        </mc:AlternateContent>
      </w:r>
      <w:r>
        <w:rPr>
          <w:noProof/>
        </w:rPr>
        <w:drawing>
          <wp:inline distT="0" distB="0" distL="0" distR="0" wp14:anchorId="2EE01142" wp14:editId="0A4C9699">
            <wp:extent cx="4953000" cy="3336388"/>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7"/>
                    <a:stretch>
                      <a:fillRect/>
                    </a:stretch>
                  </pic:blipFill>
                  <pic:spPr>
                    <a:xfrm>
                      <a:off x="0" y="0"/>
                      <a:ext cx="4960738" cy="3341600"/>
                    </a:xfrm>
                    <a:prstGeom prst="rect">
                      <a:avLst/>
                    </a:prstGeom>
                  </pic:spPr>
                </pic:pic>
              </a:graphicData>
            </a:graphic>
          </wp:inline>
        </w:drawing>
      </w:r>
    </w:p>
    <w:p w14:paraId="55620ED5" w14:textId="2DDFE902" w:rsidR="00C54C1C" w:rsidRDefault="00C54C1C" w:rsidP="00C740A3">
      <w:pPr>
        <w:pStyle w:val="Heading2"/>
      </w:pPr>
      <w:bookmarkStart w:id="6" w:name="_(IMOS)_NI_Direct/government"/>
      <w:bookmarkEnd w:id="6"/>
      <w:r>
        <w:lastRenderedPageBreak/>
        <w:t>(IMOS) NI Direct/government gateway screen</w:t>
      </w:r>
    </w:p>
    <w:p w14:paraId="39BB6AF8" w14:textId="2351A2E3" w:rsidR="005D4F6C" w:rsidRDefault="005D4F6C" w:rsidP="005D4F6C">
      <w:r>
        <w:rPr>
          <w:noProof/>
        </w:rPr>
        <w:drawing>
          <wp:inline distT="0" distB="0" distL="0" distR="0" wp14:anchorId="2F869B63" wp14:editId="10435176">
            <wp:extent cx="4866771" cy="3698875"/>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4874195" cy="3704518"/>
                    </a:xfrm>
                    <a:prstGeom prst="rect">
                      <a:avLst/>
                    </a:prstGeom>
                  </pic:spPr>
                </pic:pic>
              </a:graphicData>
            </a:graphic>
          </wp:inline>
        </w:drawing>
      </w:r>
    </w:p>
    <w:p w14:paraId="2BE4B24F" w14:textId="77777777" w:rsidR="00C54C1C" w:rsidRDefault="00C54C1C" w:rsidP="005D4F6C"/>
    <w:p w14:paraId="34762862" w14:textId="77777777" w:rsidR="00C54C1C" w:rsidRDefault="00C54C1C" w:rsidP="005D4F6C"/>
    <w:p w14:paraId="4AD99ABA" w14:textId="77777777" w:rsidR="00C54C1C" w:rsidRDefault="00C54C1C" w:rsidP="005D4F6C"/>
    <w:p w14:paraId="580BD43E" w14:textId="58DA3E8A" w:rsidR="00C54C1C" w:rsidRDefault="00C54C1C" w:rsidP="00C740A3">
      <w:pPr>
        <w:pStyle w:val="Heading2"/>
      </w:pPr>
      <w:bookmarkStart w:id="7" w:name="_Sign_In"/>
      <w:bookmarkEnd w:id="7"/>
      <w:r>
        <w:lastRenderedPageBreak/>
        <w:t>Sign In</w:t>
      </w:r>
    </w:p>
    <w:p w14:paraId="0DE2AB92" w14:textId="72DC696F" w:rsidR="005D4F6C" w:rsidRDefault="005D4F6C" w:rsidP="005D4F6C">
      <w:r>
        <w:rPr>
          <w:noProof/>
        </w:rPr>
        <w:drawing>
          <wp:inline distT="0" distB="0" distL="0" distR="0" wp14:anchorId="6FCAFEFF" wp14:editId="56FD1A9C">
            <wp:extent cx="5731510" cy="3952875"/>
            <wp:effectExtent l="0" t="0" r="2540" b="952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5"/>
                    <a:stretch>
                      <a:fillRect/>
                    </a:stretch>
                  </pic:blipFill>
                  <pic:spPr>
                    <a:xfrm>
                      <a:off x="0" y="0"/>
                      <a:ext cx="5731510" cy="3952875"/>
                    </a:xfrm>
                    <a:prstGeom prst="rect">
                      <a:avLst/>
                    </a:prstGeom>
                  </pic:spPr>
                </pic:pic>
              </a:graphicData>
            </a:graphic>
          </wp:inline>
        </w:drawing>
      </w:r>
    </w:p>
    <w:p w14:paraId="0CC5B2DA" w14:textId="176AFB7D" w:rsidR="00C54C1C" w:rsidRDefault="00C54C1C" w:rsidP="00C740A3">
      <w:pPr>
        <w:pStyle w:val="Heading2"/>
      </w:pPr>
      <w:bookmarkStart w:id="8" w:name="_Dashboard"/>
      <w:bookmarkEnd w:id="8"/>
      <w:r>
        <w:t>Dashboard</w:t>
      </w:r>
    </w:p>
    <w:p w14:paraId="7D33B971" w14:textId="440FF054" w:rsidR="00222AD4" w:rsidRPr="005D4F6C" w:rsidRDefault="00222AD4" w:rsidP="005D4F6C">
      <w:r>
        <w:rPr>
          <w:noProof/>
        </w:rPr>
        <w:drawing>
          <wp:inline distT="0" distB="0" distL="0" distR="0" wp14:anchorId="3283975D" wp14:editId="31D0DEE0">
            <wp:extent cx="5731510" cy="2450465"/>
            <wp:effectExtent l="0" t="0" r="2540" b="698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3"/>
                    <a:stretch>
                      <a:fillRect/>
                    </a:stretch>
                  </pic:blipFill>
                  <pic:spPr>
                    <a:xfrm>
                      <a:off x="0" y="0"/>
                      <a:ext cx="5731510" cy="2450465"/>
                    </a:xfrm>
                    <a:prstGeom prst="rect">
                      <a:avLst/>
                    </a:prstGeom>
                  </pic:spPr>
                </pic:pic>
              </a:graphicData>
            </a:graphic>
          </wp:inline>
        </w:drawing>
      </w:r>
    </w:p>
    <w:sectPr w:rsidR="00222AD4" w:rsidRPr="005D4F6C">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0D913" w14:textId="77777777" w:rsidR="001778E8" w:rsidRDefault="001778E8" w:rsidP="00B56D8C">
      <w:pPr>
        <w:spacing w:after="0" w:line="240" w:lineRule="auto"/>
      </w:pPr>
      <w:r>
        <w:separator/>
      </w:r>
    </w:p>
  </w:endnote>
  <w:endnote w:type="continuationSeparator" w:id="0">
    <w:p w14:paraId="44623AAF" w14:textId="77777777" w:rsidR="001778E8" w:rsidRDefault="001778E8" w:rsidP="00B5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8A22" w14:textId="77777777" w:rsidR="00B56D8C" w:rsidRDefault="00B56D8C">
    <w:pPr>
      <w:pStyle w:val="Footer"/>
    </w:pPr>
    <w:r>
      <w:rPr>
        <w:noProof/>
      </w:rPr>
      <mc:AlternateContent>
        <mc:Choice Requires="wps">
          <w:drawing>
            <wp:anchor distT="0" distB="0" distL="0" distR="0" simplePos="0" relativeHeight="251659264" behindDoc="0" locked="0" layoutInCell="1" allowOverlap="1" wp14:anchorId="4FE08840" wp14:editId="73D7EE11">
              <wp:simplePos x="635" y="635"/>
              <wp:positionH relativeFrom="leftMargin">
                <wp:align>left</wp:align>
              </wp:positionH>
              <wp:positionV relativeFrom="paragraph">
                <wp:posOffset>635</wp:posOffset>
              </wp:positionV>
              <wp:extent cx="443865" cy="443865"/>
              <wp:effectExtent l="0" t="0" r="6350" b="7620"/>
              <wp:wrapSquare wrapText="bothSides"/>
              <wp:docPr id="2" name="Text Box 2" descr="Classification: 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4BD93"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FE08840" id="_x0000_t202" coordsize="21600,21600" o:spt="202" path="m,l,21600r21600,l21600,xe">
              <v:stroke joinstyle="miter"/>
              <v:path gradientshapeok="t" o:connecttype="rect"/>
            </v:shapetype>
            <v:shape id="Text Box 2" o:spid="_x0000_s1026" type="#_x0000_t202" alt="Classification: Controlled"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B14BD93"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EDFE" w14:textId="77777777" w:rsidR="00B56D8C" w:rsidRDefault="00B56D8C">
    <w:pPr>
      <w:pStyle w:val="Footer"/>
    </w:pPr>
    <w:r>
      <w:rPr>
        <w:noProof/>
      </w:rPr>
      <mc:AlternateContent>
        <mc:Choice Requires="wps">
          <w:drawing>
            <wp:anchor distT="0" distB="0" distL="0" distR="0" simplePos="0" relativeHeight="251660288" behindDoc="0" locked="0" layoutInCell="1" allowOverlap="1" wp14:anchorId="3DD4F4D1" wp14:editId="2DC0CC78">
              <wp:simplePos x="914400" y="10067925"/>
              <wp:positionH relativeFrom="leftMargin">
                <wp:align>left</wp:align>
              </wp:positionH>
              <wp:positionV relativeFrom="paragraph">
                <wp:posOffset>635</wp:posOffset>
              </wp:positionV>
              <wp:extent cx="443865" cy="443865"/>
              <wp:effectExtent l="0" t="0" r="6350" b="7620"/>
              <wp:wrapSquare wrapText="bothSides"/>
              <wp:docPr id="3" name="Text Box 3" descr="Classification: 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CFBDD"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DD4F4D1" id="_x0000_t202" coordsize="21600,21600" o:spt="202" path="m,l,21600r21600,l21600,xe">
              <v:stroke joinstyle="miter"/>
              <v:path gradientshapeok="t" o:connecttype="rect"/>
            </v:shapetype>
            <v:shape id="Text Box 3" o:spid="_x0000_s1027" type="#_x0000_t202" alt="Classification: Controlled"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A2CFBDD"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96D2" w14:textId="77777777" w:rsidR="00B56D8C" w:rsidRDefault="00B56D8C">
    <w:pPr>
      <w:pStyle w:val="Footer"/>
    </w:pPr>
    <w:r>
      <w:rPr>
        <w:noProof/>
      </w:rPr>
      <mc:AlternateContent>
        <mc:Choice Requires="wps">
          <w:drawing>
            <wp:anchor distT="0" distB="0" distL="0" distR="0" simplePos="0" relativeHeight="251658240" behindDoc="0" locked="0" layoutInCell="1" allowOverlap="1" wp14:anchorId="5870E990" wp14:editId="7EBD2E92">
              <wp:simplePos x="635" y="635"/>
              <wp:positionH relativeFrom="leftMargin">
                <wp:align>left</wp:align>
              </wp:positionH>
              <wp:positionV relativeFrom="paragraph">
                <wp:posOffset>635</wp:posOffset>
              </wp:positionV>
              <wp:extent cx="443865" cy="443865"/>
              <wp:effectExtent l="0" t="0" r="6350" b="7620"/>
              <wp:wrapSquare wrapText="bothSides"/>
              <wp:docPr id="1" name="Text Box 1" descr="Classification: 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0A182"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70E990" id="_x0000_t202" coordsize="21600,21600" o:spt="202" path="m,l,21600r21600,l21600,xe">
              <v:stroke joinstyle="miter"/>
              <v:path gradientshapeok="t" o:connecttype="rect"/>
            </v:shapetype>
            <v:shape id="Text Box 1" o:spid="_x0000_s1028" type="#_x0000_t202" alt="Classification: Controlled"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3AB0A182" w14:textId="77777777" w:rsidR="00B56D8C" w:rsidRPr="00B56D8C" w:rsidRDefault="00B56D8C">
                    <w:pPr>
                      <w:rPr>
                        <w:rFonts w:ascii="Calibri" w:eastAsia="Calibri" w:hAnsi="Calibri" w:cs="Calibri"/>
                        <w:noProof/>
                        <w:color w:val="FF0000"/>
                        <w:sz w:val="12"/>
                        <w:szCs w:val="12"/>
                      </w:rPr>
                    </w:pPr>
                    <w:r w:rsidRPr="00B56D8C">
                      <w:rPr>
                        <w:rFonts w:ascii="Calibri" w:eastAsia="Calibri" w:hAnsi="Calibri" w:cs="Calibri"/>
                        <w:noProof/>
                        <w:color w:val="FF0000"/>
                        <w:sz w:val="12"/>
                        <w:szCs w:val="12"/>
                      </w:rPr>
                      <w:t>Classification: Controlled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B4DC" w14:textId="77777777" w:rsidR="001778E8" w:rsidRDefault="001778E8" w:rsidP="00B56D8C">
      <w:pPr>
        <w:spacing w:after="0" w:line="240" w:lineRule="auto"/>
      </w:pPr>
      <w:r>
        <w:separator/>
      </w:r>
    </w:p>
  </w:footnote>
  <w:footnote w:type="continuationSeparator" w:id="0">
    <w:p w14:paraId="3CDBA49A" w14:textId="77777777" w:rsidR="001778E8" w:rsidRDefault="001778E8" w:rsidP="00B56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2B73" w14:textId="77777777" w:rsidR="00B56D8C" w:rsidRDefault="00B56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FCF0" w14:textId="77777777" w:rsidR="00B56D8C" w:rsidRDefault="00B56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A7BE" w14:textId="77777777" w:rsidR="00B56D8C" w:rsidRDefault="00B56D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8C"/>
    <w:rsid w:val="00017747"/>
    <w:rsid w:val="00090308"/>
    <w:rsid w:val="000B450C"/>
    <w:rsid w:val="000E0329"/>
    <w:rsid w:val="001247C0"/>
    <w:rsid w:val="001778E8"/>
    <w:rsid w:val="001B46F0"/>
    <w:rsid w:val="001D2D2E"/>
    <w:rsid w:val="00207D49"/>
    <w:rsid w:val="00222AD4"/>
    <w:rsid w:val="002C7AB6"/>
    <w:rsid w:val="00525965"/>
    <w:rsid w:val="00527559"/>
    <w:rsid w:val="005D4F6C"/>
    <w:rsid w:val="005D5985"/>
    <w:rsid w:val="006D2BEB"/>
    <w:rsid w:val="006D659F"/>
    <w:rsid w:val="006E23B5"/>
    <w:rsid w:val="007221F4"/>
    <w:rsid w:val="0075573E"/>
    <w:rsid w:val="0079439D"/>
    <w:rsid w:val="007A2025"/>
    <w:rsid w:val="00863D23"/>
    <w:rsid w:val="00B56D8C"/>
    <w:rsid w:val="00BE286B"/>
    <w:rsid w:val="00C54C1C"/>
    <w:rsid w:val="00C740A3"/>
    <w:rsid w:val="00C85DF7"/>
    <w:rsid w:val="00D25D52"/>
    <w:rsid w:val="00EA2517"/>
    <w:rsid w:val="00EC0913"/>
    <w:rsid w:val="00FB4515"/>
    <w:rsid w:val="00FD7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1969C"/>
  <w15:chartTrackingRefBased/>
  <w15:docId w15:val="{1EBD33F2-0E81-4E88-9855-83D223EE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5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40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D8C"/>
  </w:style>
  <w:style w:type="paragraph" w:styleId="Footer">
    <w:name w:val="footer"/>
    <w:basedOn w:val="Normal"/>
    <w:link w:val="FooterChar"/>
    <w:uiPriority w:val="99"/>
    <w:unhideWhenUsed/>
    <w:rsid w:val="00B5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D8C"/>
  </w:style>
  <w:style w:type="character" w:customStyle="1" w:styleId="Heading1Char">
    <w:name w:val="Heading 1 Char"/>
    <w:basedOn w:val="DefaultParagraphFont"/>
    <w:link w:val="Heading1"/>
    <w:uiPriority w:val="9"/>
    <w:rsid w:val="000B450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450C"/>
    <w:rPr>
      <w:color w:val="0563C1" w:themeColor="hyperlink"/>
      <w:u w:val="single"/>
    </w:rPr>
  </w:style>
  <w:style w:type="character" w:styleId="UnresolvedMention">
    <w:name w:val="Unresolved Mention"/>
    <w:basedOn w:val="DefaultParagraphFont"/>
    <w:uiPriority w:val="99"/>
    <w:semiHidden/>
    <w:unhideWhenUsed/>
    <w:rsid w:val="000B450C"/>
    <w:rPr>
      <w:color w:val="605E5C"/>
      <w:shd w:val="clear" w:color="auto" w:fill="E1DFDD"/>
    </w:rPr>
  </w:style>
  <w:style w:type="paragraph" w:styleId="TOCHeading">
    <w:name w:val="TOC Heading"/>
    <w:basedOn w:val="Heading1"/>
    <w:next w:val="Normal"/>
    <w:uiPriority w:val="39"/>
    <w:unhideWhenUsed/>
    <w:qFormat/>
    <w:rsid w:val="0075573E"/>
    <w:pPr>
      <w:outlineLvl w:val="9"/>
    </w:pPr>
    <w:rPr>
      <w:lang w:val="en-US"/>
    </w:rPr>
  </w:style>
  <w:style w:type="paragraph" w:styleId="TOC1">
    <w:name w:val="toc 1"/>
    <w:basedOn w:val="Normal"/>
    <w:next w:val="Normal"/>
    <w:autoRedefine/>
    <w:uiPriority w:val="39"/>
    <w:unhideWhenUsed/>
    <w:rsid w:val="0075573E"/>
    <w:pPr>
      <w:spacing w:after="100"/>
    </w:pPr>
  </w:style>
  <w:style w:type="character" w:customStyle="1" w:styleId="Heading2Char">
    <w:name w:val="Heading 2 Char"/>
    <w:basedOn w:val="DefaultParagraphFont"/>
    <w:link w:val="Heading2"/>
    <w:uiPriority w:val="9"/>
    <w:rsid w:val="00C740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daera.outsystemsenterprise.com/RMCGS/StartPage" TargetMode="External"/><Relationship Id="rId11" Type="http://schemas.openxmlformats.org/officeDocument/2006/relationships/image" Target="media/image5.png"/><Relationship Id="rId24" Type="http://schemas.openxmlformats.org/officeDocument/2006/relationships/hyperlink" Target="https://daera.outsystemsenterprise.com/RMCGS/StartPag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C3B592304EB4B80CDB6888F625318" ma:contentTypeVersion="16" ma:contentTypeDescription="Create a new document." ma:contentTypeScope="" ma:versionID="a9d1be9139117efce5188bb01ea718be">
  <xsd:schema xmlns:xsd="http://www.w3.org/2001/XMLSchema" xmlns:xs="http://www.w3.org/2001/XMLSchema" xmlns:p="http://schemas.microsoft.com/office/2006/metadata/properties" xmlns:ns2="339007f6-c267-4043-9720-d98a7b6f8ab1" xmlns:ns3="b76404a5-a78c-4dff-9cf1-db9f6247a80e" targetNamespace="http://schemas.microsoft.com/office/2006/metadata/properties" ma:root="true" ma:fieldsID="d1a5ddf0efb06741e247ddb1d3fca608" ns2:_="" ns3:_="">
    <xsd:import namespace="339007f6-c267-4043-9720-d98a7b6f8ab1"/>
    <xsd:import namespace="b76404a5-a78c-4dff-9cf1-db9f6247a8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07f6-c267-4043-9720-d98a7b6f8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ed4e76-f251-42fe-a8c1-a95ca6cb51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6404a5-a78c-4dff-9cf1-db9f6247a8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83bd84-fb69-44fb-8d69-2aa78338a90c}" ma:internalName="TaxCatchAll" ma:showField="CatchAllData" ma:web="b76404a5-a78c-4dff-9cf1-db9f6247a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76404a5-a78c-4dff-9cf1-db9f6247a80e" xsi:nil="true"/>
    <lcf76f155ced4ddcb4097134ff3c332f xmlns="339007f6-c267-4043-9720-d98a7b6f8a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98FFE7-5435-4BC4-AEA2-02CCF194107D}"/>
</file>

<file path=customXml/itemProps2.xml><?xml version="1.0" encoding="utf-8"?>
<ds:datastoreItem xmlns:ds="http://schemas.openxmlformats.org/officeDocument/2006/customXml" ds:itemID="{32C11A03-B060-47C4-A6B8-27C6500E67EB}"/>
</file>

<file path=customXml/itemProps3.xml><?xml version="1.0" encoding="utf-8"?>
<ds:datastoreItem xmlns:ds="http://schemas.openxmlformats.org/officeDocument/2006/customXml" ds:itemID="{83051B96-A740-4834-A336-3D0DDE732BD1}"/>
</file>

<file path=docMetadata/LabelInfo.xml><?xml version="1.0" encoding="utf-8"?>
<clbl:labelList xmlns:clbl="http://schemas.microsoft.com/office/2020/mipLabelMetadata">
  <clbl:label id="{95c71a0f-75e1-4c8f-90e2-641c9351dd98}" enabled="1" method="Standard" siteId="{3e0088dc-0629-4ae6-aa8c-813e7a296f50}"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Version 1</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Connolly</dc:creator>
  <cp:keywords/>
  <dc:description/>
  <cp:lastModifiedBy>Mary T Conway</cp:lastModifiedBy>
  <cp:revision>2</cp:revision>
  <dcterms:created xsi:type="dcterms:W3CDTF">2022-09-01T10:51:00Z</dcterms:created>
  <dcterms:modified xsi:type="dcterms:W3CDTF">2022-09-01T10:51:00Z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#ff0000,6,Calibri</vt:lpwstr>
  </property>
  <property fmtid="{D5CDD505-2E9C-101B-9397-08002B2CF9AE}" pid="4" name="ClassificationContentMarkingFooterText">
    <vt:lpwstr>Classification: Controlled</vt:lpwstr>
  </property>
  <property fmtid="{D5CDD505-2E9C-101B-9397-08002B2CF9AE}" pid="5" name="ContentTypeId">
    <vt:lpwstr>0x010100C4DC3B592304EB4B80CDB6888F625318</vt:lpwstr>
  </property>
</Properties>
</file>