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6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134"/>
        <w:gridCol w:w="4518"/>
      </w:tblGrid>
      <w:tr w:rsidR="00AC71B1" w:rsidRPr="00AC71B1" w14:paraId="66A65463" w14:textId="77777777" w:rsidTr="00AC71B1">
        <w:tc>
          <w:tcPr>
            <w:tcW w:w="2552" w:type="dxa"/>
          </w:tcPr>
          <w:p w14:paraId="4C399D43" w14:textId="77777777" w:rsidR="00AC71B1" w:rsidRPr="00AC71B1" w:rsidRDefault="00AC71B1" w:rsidP="00AC71B1">
            <w:pPr>
              <w:spacing w:after="0" w:line="240" w:lineRule="auto"/>
              <w:rPr>
                <w:rFonts w:ascii="St Ryde Regular" w:eastAsia="Calibri" w:hAnsi="St Ryde Regular" w:cs="Times New Roman"/>
                <w:b/>
                <w:color w:val="0070C0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St Ryde Regular" w:eastAsia="Calibri" w:hAnsi="St Ryde Regular" w:cs="Times New Roman"/>
                <w:b/>
                <w:color w:val="0070C0"/>
                <w:kern w:val="0"/>
                <w:lang w:val="en-IE" w:eastAsia="en-IE"/>
                <w14:ligatures w14:val="none"/>
              </w:rPr>
              <w:t>Evaluation Criteria</w:t>
            </w:r>
          </w:p>
        </w:tc>
        <w:tc>
          <w:tcPr>
            <w:tcW w:w="1134" w:type="dxa"/>
          </w:tcPr>
          <w:p w14:paraId="5952F93E" w14:textId="77777777" w:rsidR="00AC71B1" w:rsidRPr="00AC71B1" w:rsidRDefault="00AC71B1" w:rsidP="00AC71B1">
            <w:pPr>
              <w:spacing w:after="0" w:line="240" w:lineRule="auto"/>
              <w:rPr>
                <w:rFonts w:ascii="St Ryde Regular" w:eastAsia="Calibri" w:hAnsi="St Ryde Regular" w:cs="Times New Roman"/>
                <w:b/>
                <w:color w:val="0070C0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St Ryde Regular" w:eastAsia="Calibri" w:hAnsi="St Ryde Regular" w:cs="Times New Roman"/>
                <w:b/>
                <w:color w:val="0070C0"/>
                <w:kern w:val="0"/>
                <w:lang w:val="en-IE" w:eastAsia="en-IE"/>
                <w14:ligatures w14:val="none"/>
              </w:rPr>
              <w:t>Total Marks</w:t>
            </w:r>
          </w:p>
        </w:tc>
        <w:tc>
          <w:tcPr>
            <w:tcW w:w="4518" w:type="dxa"/>
          </w:tcPr>
          <w:p w14:paraId="5F309A8F" w14:textId="77777777" w:rsidR="00AC71B1" w:rsidRPr="00AC71B1" w:rsidRDefault="00AC71B1" w:rsidP="00AC71B1">
            <w:pPr>
              <w:spacing w:after="0" w:line="240" w:lineRule="auto"/>
              <w:rPr>
                <w:rFonts w:ascii="St Ryde Regular" w:eastAsia="Calibri" w:hAnsi="St Ryde Regular" w:cs="Times New Roman"/>
                <w:b/>
                <w:color w:val="0070C0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St Ryde Regular" w:eastAsia="Calibri" w:hAnsi="St Ryde Regular" w:cs="Times New Roman"/>
                <w:b/>
                <w:color w:val="0070C0"/>
                <w:kern w:val="0"/>
                <w:lang w:val="en-IE" w:eastAsia="en-IE"/>
                <w14:ligatures w14:val="none"/>
              </w:rPr>
              <w:t xml:space="preserve">Brief Description </w:t>
            </w:r>
          </w:p>
        </w:tc>
      </w:tr>
      <w:tr w:rsidR="00AC71B1" w:rsidRPr="00AC71B1" w14:paraId="136436C5" w14:textId="77777777" w:rsidTr="00AC71B1">
        <w:trPr>
          <w:trHeight w:val="2146"/>
        </w:trPr>
        <w:tc>
          <w:tcPr>
            <w:tcW w:w="2552" w:type="dxa"/>
          </w:tcPr>
          <w:p w14:paraId="16003E26" w14:textId="77777777" w:rsidR="00AC71B1" w:rsidRPr="00AC71B1" w:rsidRDefault="00AC71B1" w:rsidP="00AC71B1">
            <w:pPr>
              <w:spacing w:after="0" w:line="240" w:lineRule="auto"/>
              <w:rPr>
                <w:rFonts w:ascii="St Ryde Regular" w:eastAsia="Calibri" w:hAnsi="St Ryde Regular" w:cs="Times New Roman"/>
                <w:b/>
                <w:color w:val="00B0F0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St Ryde Regular" w:eastAsia="Calibri" w:hAnsi="St Ryde Regular" w:cs="Times New Roman"/>
                <w:b/>
                <w:color w:val="00B0F0"/>
                <w:kern w:val="0"/>
                <w:lang w:val="en-IE" w:eastAsia="en-IE"/>
                <w14:ligatures w14:val="none"/>
              </w:rPr>
              <w:t>Project Lifespan and Levels of Users</w:t>
            </w:r>
          </w:p>
        </w:tc>
        <w:tc>
          <w:tcPr>
            <w:tcW w:w="1134" w:type="dxa"/>
          </w:tcPr>
          <w:p w14:paraId="225CE5AA" w14:textId="77777777" w:rsidR="00AC71B1" w:rsidRPr="00AC71B1" w:rsidRDefault="00AC71B1" w:rsidP="00AC71B1">
            <w:pPr>
              <w:spacing w:after="0" w:line="240" w:lineRule="auto"/>
              <w:rPr>
                <w:rFonts w:ascii="Calibri" w:eastAsia="Calibri" w:hAnsi="Calibri" w:cs="Times New Roman"/>
                <w:color w:val="7F7F7F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  <w:t>30 marks</w:t>
            </w:r>
          </w:p>
        </w:tc>
        <w:tc>
          <w:tcPr>
            <w:tcW w:w="4518" w:type="dxa"/>
          </w:tcPr>
          <w:p w14:paraId="60E36487" w14:textId="77777777" w:rsidR="00AC71B1" w:rsidRPr="00AC71B1" w:rsidRDefault="00AC71B1" w:rsidP="00AC71B1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  <w:t>Where that project is likely to:</w:t>
            </w:r>
          </w:p>
          <w:p w14:paraId="0E946A9C" w14:textId="77777777" w:rsidR="00AC71B1" w:rsidRPr="00AC71B1" w:rsidRDefault="00AC71B1" w:rsidP="00AC71B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  <w:t>still be in place after 5 years will receive the highest scores between 20-30 marks e.g. Capital Investments in Infrastructure</w:t>
            </w:r>
          </w:p>
          <w:p w14:paraId="6ECA94CC" w14:textId="77777777" w:rsidR="00AC71B1" w:rsidRPr="00AC71B1" w:rsidRDefault="00AC71B1" w:rsidP="00AC71B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  <w:t>still be in place for a period of 3 to 5 years will receive scores between 15 and 22 marks e.g. IT Equipment, Machinery that is essential for a group to deliver a high value service for the community - higher marks for those projects with education and capacity building impacts.</w:t>
            </w:r>
          </w:p>
          <w:p w14:paraId="6CBB43CD" w14:textId="77777777" w:rsidR="00AC71B1" w:rsidRPr="00AC71B1" w:rsidRDefault="00AC71B1" w:rsidP="00AC71B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  <w:t xml:space="preserve">still be valuable for a period of 1-3 years will receive a score of between 10 and 18 marks e.g. materials, tools. </w:t>
            </w:r>
          </w:p>
          <w:p w14:paraId="67250CAD" w14:textId="77777777" w:rsidR="00AC71B1" w:rsidRPr="00AC71B1" w:rsidRDefault="00AC71B1" w:rsidP="00AC71B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color w:val="7F7F7F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  <w:t>have a once off valuable impact for an area will receive between 5 and 12 marks – the higher score being applied where there are multiple positive impacts especially in terms of sustainable development and education.</w:t>
            </w:r>
          </w:p>
        </w:tc>
      </w:tr>
      <w:tr w:rsidR="00AC71B1" w:rsidRPr="00AC71B1" w14:paraId="69375CDE" w14:textId="77777777" w:rsidTr="00AC71B1">
        <w:tc>
          <w:tcPr>
            <w:tcW w:w="2552" w:type="dxa"/>
          </w:tcPr>
          <w:p w14:paraId="0695E8F4" w14:textId="77777777" w:rsidR="00AC71B1" w:rsidRPr="00AC71B1" w:rsidRDefault="00AC71B1" w:rsidP="00AC71B1">
            <w:pPr>
              <w:spacing w:after="0" w:line="240" w:lineRule="auto"/>
              <w:rPr>
                <w:rFonts w:ascii="St Ryde Regular" w:eastAsia="Calibri" w:hAnsi="St Ryde Regular" w:cs="Times New Roman"/>
                <w:b/>
                <w:color w:val="00B0F0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St Ryde Regular" w:eastAsia="Calibri" w:hAnsi="St Ryde Regular" w:cs="Times New Roman"/>
                <w:b/>
                <w:color w:val="00B0F0"/>
                <w:kern w:val="0"/>
                <w:lang w:val="en-IE" w:eastAsia="en-IE"/>
                <w14:ligatures w14:val="none"/>
              </w:rPr>
              <w:t xml:space="preserve">Extent to which projects </w:t>
            </w:r>
            <w:proofErr w:type="gramStart"/>
            <w:r w:rsidRPr="00AC71B1">
              <w:rPr>
                <w:rFonts w:ascii="St Ryde Regular" w:eastAsia="Calibri" w:hAnsi="St Ryde Regular" w:cs="Times New Roman"/>
                <w:b/>
                <w:color w:val="00B0F0"/>
                <w:kern w:val="0"/>
                <w:lang w:val="en-IE" w:eastAsia="en-IE"/>
                <w14:ligatures w14:val="none"/>
              </w:rPr>
              <w:t>contributes</w:t>
            </w:r>
            <w:proofErr w:type="gramEnd"/>
            <w:r w:rsidRPr="00AC71B1">
              <w:rPr>
                <w:rFonts w:ascii="St Ryde Regular" w:eastAsia="Calibri" w:hAnsi="St Ryde Regular" w:cs="Times New Roman"/>
                <w:b/>
                <w:color w:val="00B0F0"/>
                <w:kern w:val="0"/>
                <w:lang w:val="en-IE" w:eastAsia="en-IE"/>
                <w14:ligatures w14:val="none"/>
              </w:rPr>
              <w:t xml:space="preserve"> to the objectives of the Community Fund</w:t>
            </w:r>
          </w:p>
        </w:tc>
        <w:tc>
          <w:tcPr>
            <w:tcW w:w="1134" w:type="dxa"/>
          </w:tcPr>
          <w:p w14:paraId="401693C2" w14:textId="77777777" w:rsidR="00AC71B1" w:rsidRPr="00AC71B1" w:rsidRDefault="00AC71B1" w:rsidP="00AC71B1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  <w:t>20 marks</w:t>
            </w:r>
          </w:p>
          <w:p w14:paraId="3D2F5F61" w14:textId="77777777" w:rsidR="00AC71B1" w:rsidRPr="00AC71B1" w:rsidRDefault="00AC71B1" w:rsidP="00AC71B1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Times New Roman"/>
                <w:kern w:val="0"/>
                <w:lang w:val="en-IE" w:eastAsia="en-IE"/>
                <w14:ligatures w14:val="none"/>
              </w:rPr>
            </w:pPr>
          </w:p>
        </w:tc>
        <w:tc>
          <w:tcPr>
            <w:tcW w:w="4518" w:type="dxa"/>
          </w:tcPr>
          <w:p w14:paraId="5D6AE746" w14:textId="77777777" w:rsidR="00AC71B1" w:rsidRPr="00AC71B1" w:rsidRDefault="00AC71B1" w:rsidP="00AC71B1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  <w:t>Projects which demonstrate a clear contribution to the stated aims of the Funds impact will receive between 10 &amp; 20 marks. Projects with a lesser emphasis will receive between 0 &amp; 10 marks.</w:t>
            </w:r>
          </w:p>
        </w:tc>
      </w:tr>
      <w:tr w:rsidR="00AC71B1" w:rsidRPr="00AC71B1" w14:paraId="40BB6DDD" w14:textId="77777777" w:rsidTr="00AC71B1">
        <w:tc>
          <w:tcPr>
            <w:tcW w:w="2552" w:type="dxa"/>
          </w:tcPr>
          <w:p w14:paraId="0BF294D5" w14:textId="77777777" w:rsidR="00AC71B1" w:rsidRPr="00AC71B1" w:rsidRDefault="00AC71B1" w:rsidP="00AC71B1">
            <w:pPr>
              <w:spacing w:after="0" w:line="240" w:lineRule="auto"/>
              <w:rPr>
                <w:rFonts w:ascii="St Ryde Regular" w:eastAsia="Calibri" w:hAnsi="St Ryde Regular" w:cs="Times New Roman"/>
                <w:b/>
                <w:color w:val="00B0F0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St Ryde Regular" w:eastAsia="Calibri" w:hAnsi="St Ryde Regular" w:cs="Times New Roman"/>
                <w:b/>
                <w:color w:val="00B0F0"/>
                <w:kern w:val="0"/>
                <w:lang w:val="en-IE" w:eastAsia="en-IE"/>
                <w14:ligatures w14:val="none"/>
              </w:rPr>
              <w:t xml:space="preserve">Projects with a broader multi-sectoral, regional &amp; social inclusion impact </w:t>
            </w:r>
          </w:p>
        </w:tc>
        <w:tc>
          <w:tcPr>
            <w:tcW w:w="1134" w:type="dxa"/>
          </w:tcPr>
          <w:p w14:paraId="74445D3B" w14:textId="77777777" w:rsidR="00AC71B1" w:rsidRPr="00AC71B1" w:rsidRDefault="00AC71B1" w:rsidP="00AC71B1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  <w:t>15 marks</w:t>
            </w:r>
          </w:p>
        </w:tc>
        <w:tc>
          <w:tcPr>
            <w:tcW w:w="4518" w:type="dxa"/>
          </w:tcPr>
          <w:p w14:paraId="7DB9A6ED" w14:textId="77777777" w:rsidR="00AC71B1" w:rsidRPr="00AC71B1" w:rsidRDefault="00AC71B1" w:rsidP="00AC71B1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  <w:t>Projects that receive an investment where the applicant demonstrates:</w:t>
            </w:r>
          </w:p>
          <w:p w14:paraId="5645D419" w14:textId="77777777" w:rsidR="00AC71B1" w:rsidRPr="00AC71B1" w:rsidRDefault="00AC71B1" w:rsidP="00AC71B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Calibri" w:eastAsia="Times New Roman" w:hAnsi="Calibri" w:cs="Times New Roman"/>
                <w:kern w:val="0"/>
                <w:lang w:val="en-IE" w:eastAsia="en-IE"/>
                <w14:ligatures w14:val="none"/>
              </w:rPr>
              <w:t>broad multi-sectoral impact (5 marks)</w:t>
            </w:r>
          </w:p>
          <w:p w14:paraId="4FE6A29D" w14:textId="77777777" w:rsidR="00AC71B1" w:rsidRPr="00AC71B1" w:rsidRDefault="00AC71B1" w:rsidP="00AC71B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Calibri" w:eastAsia="Times New Roman" w:hAnsi="Calibri" w:cs="Times New Roman"/>
                <w:kern w:val="0"/>
                <w:lang w:val="en-IE" w:eastAsia="en-IE"/>
                <w14:ligatures w14:val="none"/>
              </w:rPr>
              <w:t>regional impact (5 marks)</w:t>
            </w:r>
          </w:p>
          <w:p w14:paraId="5DF95193" w14:textId="77777777" w:rsidR="00AC71B1" w:rsidRPr="00AC71B1" w:rsidRDefault="00AC71B1" w:rsidP="00AC71B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Calibri" w:eastAsia="Times New Roman" w:hAnsi="Calibri" w:cs="Times New Roman"/>
                <w:kern w:val="0"/>
                <w:lang w:val="en-IE" w:eastAsia="en-IE"/>
                <w14:ligatures w14:val="none"/>
              </w:rPr>
              <w:t>social inclusion impact (5 marks)</w:t>
            </w:r>
          </w:p>
        </w:tc>
      </w:tr>
      <w:tr w:rsidR="00AC71B1" w:rsidRPr="00AC71B1" w14:paraId="79A006E6" w14:textId="77777777" w:rsidTr="00AC71B1">
        <w:tc>
          <w:tcPr>
            <w:tcW w:w="2552" w:type="dxa"/>
          </w:tcPr>
          <w:p w14:paraId="71727B9E" w14:textId="77777777" w:rsidR="00AC71B1" w:rsidRPr="00AC71B1" w:rsidRDefault="00AC71B1" w:rsidP="00AC71B1">
            <w:pPr>
              <w:spacing w:after="0" w:line="240" w:lineRule="auto"/>
              <w:rPr>
                <w:rFonts w:ascii="St Ryde Regular" w:eastAsia="Calibri" w:hAnsi="St Ryde Regular" w:cs="Times New Roman"/>
                <w:b/>
                <w:color w:val="00B0F0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St Ryde Regular" w:eastAsia="Calibri" w:hAnsi="St Ryde Regular" w:cs="Times New Roman"/>
                <w:b/>
                <w:color w:val="00B0F0"/>
                <w:kern w:val="0"/>
                <w:lang w:val="en-IE" w:eastAsia="en-IE"/>
                <w14:ligatures w14:val="none"/>
              </w:rPr>
              <w:t>Quality of Proposal and proof of quality works undertaken by applicant to date</w:t>
            </w:r>
          </w:p>
        </w:tc>
        <w:tc>
          <w:tcPr>
            <w:tcW w:w="1134" w:type="dxa"/>
          </w:tcPr>
          <w:p w14:paraId="4FFD4F6A" w14:textId="77777777" w:rsidR="00AC71B1" w:rsidRPr="00AC71B1" w:rsidRDefault="00AC71B1" w:rsidP="00AC71B1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  <w:t>15 marks</w:t>
            </w:r>
          </w:p>
        </w:tc>
        <w:tc>
          <w:tcPr>
            <w:tcW w:w="4518" w:type="dxa"/>
          </w:tcPr>
          <w:p w14:paraId="43DC6874" w14:textId="77777777" w:rsidR="00AC71B1" w:rsidRPr="00AC71B1" w:rsidRDefault="00AC71B1" w:rsidP="00AC71B1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  <w:t>High quality proposals will receive between 10 &amp; 15 marks.  Those of a lesser quality, but still demonstrate a capacity to deliver, will receive between 5 &amp; 10.</w:t>
            </w:r>
          </w:p>
        </w:tc>
      </w:tr>
      <w:tr w:rsidR="00AC71B1" w:rsidRPr="00AC71B1" w14:paraId="73E679ED" w14:textId="77777777" w:rsidTr="00AC71B1">
        <w:tc>
          <w:tcPr>
            <w:tcW w:w="2552" w:type="dxa"/>
          </w:tcPr>
          <w:p w14:paraId="0B35A0D1" w14:textId="77777777" w:rsidR="00AC71B1" w:rsidRPr="00AC71B1" w:rsidRDefault="00AC71B1" w:rsidP="00AC71B1">
            <w:pPr>
              <w:spacing w:after="0" w:line="240" w:lineRule="auto"/>
              <w:rPr>
                <w:rFonts w:ascii="St Ryde Regular" w:eastAsia="Calibri" w:hAnsi="St Ryde Regular" w:cs="Times New Roman"/>
                <w:b/>
                <w:color w:val="00B0F0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St Ryde Regular" w:eastAsia="Calibri" w:hAnsi="St Ryde Regular" w:cs="Times New Roman"/>
                <w:b/>
                <w:color w:val="00B0F0"/>
                <w:kern w:val="0"/>
                <w:lang w:val="en-IE" w:eastAsia="en-IE"/>
                <w14:ligatures w14:val="none"/>
              </w:rPr>
              <w:t>Group background and proven capacity</w:t>
            </w:r>
          </w:p>
        </w:tc>
        <w:tc>
          <w:tcPr>
            <w:tcW w:w="1134" w:type="dxa"/>
          </w:tcPr>
          <w:p w14:paraId="23671DC3" w14:textId="77777777" w:rsidR="00AC71B1" w:rsidRPr="00AC71B1" w:rsidRDefault="00AC71B1" w:rsidP="00AC71B1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  <w:t>10 marks</w:t>
            </w:r>
          </w:p>
          <w:p w14:paraId="45ED7F48" w14:textId="77777777" w:rsidR="00AC71B1" w:rsidRPr="00AC71B1" w:rsidRDefault="00AC71B1" w:rsidP="00AC71B1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Times New Roman"/>
                <w:kern w:val="0"/>
                <w:lang w:val="en-IE" w:eastAsia="en-IE"/>
                <w14:ligatures w14:val="none"/>
              </w:rPr>
            </w:pPr>
          </w:p>
        </w:tc>
        <w:tc>
          <w:tcPr>
            <w:tcW w:w="4518" w:type="dxa"/>
          </w:tcPr>
          <w:p w14:paraId="4338C4E6" w14:textId="77777777" w:rsidR="00AC71B1" w:rsidRPr="00AC71B1" w:rsidRDefault="00AC71B1" w:rsidP="00AC71B1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  <w:t>Projects from established groups with proven capacity will receive between 5 &amp; 10 marks, newer groups with little or no track record &amp; proof of capacity will receive between 0 &amp; 5 marks.</w:t>
            </w:r>
          </w:p>
        </w:tc>
      </w:tr>
      <w:tr w:rsidR="00AC71B1" w:rsidRPr="00AC71B1" w14:paraId="6FD65CEA" w14:textId="77777777" w:rsidTr="00AC71B1">
        <w:tc>
          <w:tcPr>
            <w:tcW w:w="2552" w:type="dxa"/>
          </w:tcPr>
          <w:p w14:paraId="6BE07926" w14:textId="77777777" w:rsidR="00AC71B1" w:rsidRPr="00AC71B1" w:rsidRDefault="00AC71B1" w:rsidP="00AC71B1">
            <w:pPr>
              <w:spacing w:after="0" w:line="240" w:lineRule="auto"/>
              <w:rPr>
                <w:rFonts w:ascii="St Ryde Regular" w:eastAsia="Calibri" w:hAnsi="St Ryde Regular" w:cs="Times New Roman"/>
                <w:b/>
                <w:color w:val="00B0F0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St Ryde Regular" w:eastAsia="Calibri" w:hAnsi="St Ryde Regular" w:cs="Times New Roman"/>
                <w:b/>
                <w:color w:val="00B0F0"/>
                <w:kern w:val="0"/>
                <w:lang w:val="en-IE" w:eastAsia="en-IE"/>
                <w14:ligatures w14:val="none"/>
              </w:rPr>
              <w:t>Proximity of project to windfarm</w:t>
            </w:r>
          </w:p>
        </w:tc>
        <w:tc>
          <w:tcPr>
            <w:tcW w:w="1134" w:type="dxa"/>
          </w:tcPr>
          <w:p w14:paraId="1D9490FB" w14:textId="77777777" w:rsidR="00AC71B1" w:rsidRPr="00AC71B1" w:rsidRDefault="00AC71B1" w:rsidP="00AC71B1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  <w:t>10 marks</w:t>
            </w:r>
          </w:p>
          <w:p w14:paraId="678AAF7E" w14:textId="77777777" w:rsidR="00AC71B1" w:rsidRPr="00AC71B1" w:rsidRDefault="00AC71B1" w:rsidP="00AC71B1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Times New Roman"/>
                <w:kern w:val="0"/>
                <w:lang w:val="en-IE" w:eastAsia="en-IE"/>
                <w14:ligatures w14:val="none"/>
              </w:rPr>
            </w:pPr>
          </w:p>
        </w:tc>
        <w:tc>
          <w:tcPr>
            <w:tcW w:w="4518" w:type="dxa"/>
          </w:tcPr>
          <w:p w14:paraId="4E7B6B76" w14:textId="27F5FEAD" w:rsidR="00AC71B1" w:rsidRPr="00AC71B1" w:rsidRDefault="00AC71B1" w:rsidP="00AC71B1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  <w:t xml:space="preserve">Projects will be placed on a scale, those within </w:t>
            </w:r>
            <w:r w:rsidR="004D5E77"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  <w:t>2</w:t>
            </w:r>
            <w:r w:rsidRPr="00AC71B1"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  <w:t xml:space="preserve">km of the Wind Farm will receive 10 marks; within 7.5kms will receive </w:t>
            </w:r>
            <w:r w:rsidR="000A51D0"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  <w:t>7</w:t>
            </w:r>
            <w:r w:rsidRPr="00AC71B1">
              <w:rPr>
                <w:rFonts w:ascii="Calibri" w:eastAsia="Calibri" w:hAnsi="Calibri" w:cs="Times New Roman"/>
                <w:kern w:val="0"/>
                <w:lang w:val="en-IE" w:eastAsia="en-IE"/>
                <w14:ligatures w14:val="none"/>
              </w:rPr>
              <w:t xml:space="preserve"> marks and projects located greater than 7.5kms will receive 0 marks. This will evaluate with due regard to the area of benefit.</w:t>
            </w:r>
          </w:p>
        </w:tc>
      </w:tr>
      <w:tr w:rsidR="00AC71B1" w:rsidRPr="00AC71B1" w14:paraId="1D4C7B1E" w14:textId="77777777" w:rsidTr="00AC71B1">
        <w:tc>
          <w:tcPr>
            <w:tcW w:w="2552" w:type="dxa"/>
          </w:tcPr>
          <w:p w14:paraId="0DB76F0D" w14:textId="77777777" w:rsidR="00AC71B1" w:rsidRPr="00AC71B1" w:rsidRDefault="00AC71B1" w:rsidP="00AC71B1">
            <w:pPr>
              <w:spacing w:after="0" w:line="240" w:lineRule="auto"/>
              <w:rPr>
                <w:rFonts w:ascii="St Ryde Regular" w:eastAsia="Calibri" w:hAnsi="St Ryde Regular" w:cs="Times New Roman"/>
                <w:b/>
                <w:color w:val="00B0F0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St Ryde Regular" w:eastAsia="Calibri" w:hAnsi="St Ryde Regular" w:cs="Times New Roman"/>
                <w:b/>
                <w:color w:val="00B0F0"/>
                <w:kern w:val="0"/>
                <w:lang w:val="en-IE" w:eastAsia="en-IE"/>
                <w14:ligatures w14:val="none"/>
              </w:rPr>
              <w:t>Total</w:t>
            </w:r>
          </w:p>
        </w:tc>
        <w:tc>
          <w:tcPr>
            <w:tcW w:w="1134" w:type="dxa"/>
          </w:tcPr>
          <w:p w14:paraId="512C0AE1" w14:textId="77777777" w:rsidR="00AC71B1" w:rsidRPr="00AC71B1" w:rsidRDefault="00AC71B1" w:rsidP="00AC71B1">
            <w:pPr>
              <w:spacing w:after="0" w:line="240" w:lineRule="auto"/>
              <w:rPr>
                <w:rFonts w:ascii="Calibri" w:eastAsia="Calibri" w:hAnsi="Calibri" w:cs="Times New Roman"/>
                <w:color w:val="7F7F7F"/>
                <w:kern w:val="0"/>
                <w:lang w:val="en-IE" w:eastAsia="en-IE"/>
                <w14:ligatures w14:val="none"/>
              </w:rPr>
            </w:pPr>
            <w:r w:rsidRPr="00AC71B1">
              <w:rPr>
                <w:rFonts w:ascii="Calibri" w:eastAsia="Calibri" w:hAnsi="Calibri" w:cs="Times New Roman"/>
                <w:color w:val="7F7F7F"/>
                <w:kern w:val="0"/>
                <w:lang w:val="en-IE" w:eastAsia="en-IE"/>
                <w14:ligatures w14:val="none"/>
              </w:rPr>
              <w:t>100 marks</w:t>
            </w:r>
          </w:p>
        </w:tc>
        <w:tc>
          <w:tcPr>
            <w:tcW w:w="4518" w:type="dxa"/>
          </w:tcPr>
          <w:p w14:paraId="21AA4CAE" w14:textId="77777777" w:rsidR="00AC71B1" w:rsidRPr="00AC71B1" w:rsidRDefault="00AC71B1" w:rsidP="00AC71B1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Times New Roman"/>
                <w:color w:val="7F7F7F"/>
                <w:kern w:val="0"/>
                <w:lang w:val="en-IE" w:eastAsia="en-IE"/>
                <w14:ligatures w14:val="none"/>
              </w:rPr>
            </w:pPr>
          </w:p>
        </w:tc>
      </w:tr>
    </w:tbl>
    <w:p w14:paraId="3F5B21A0" w14:textId="562AF7B5" w:rsidR="009423FE" w:rsidRDefault="00AC71B1">
      <w:r>
        <w:t xml:space="preserve">Slieve Divena Criteria </w:t>
      </w:r>
    </w:p>
    <w:sectPr w:rsidR="00942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 Ryde Regular">
    <w:altName w:val="Arial"/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50AB9"/>
    <w:multiLevelType w:val="hybridMultilevel"/>
    <w:tmpl w:val="204440E0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1A4C7F"/>
    <w:multiLevelType w:val="hybridMultilevel"/>
    <w:tmpl w:val="B624166C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3720937">
    <w:abstractNumId w:val="1"/>
  </w:num>
  <w:num w:numId="2" w16cid:durableId="62392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B1"/>
    <w:rsid w:val="000A51D0"/>
    <w:rsid w:val="00200554"/>
    <w:rsid w:val="002D743D"/>
    <w:rsid w:val="00401857"/>
    <w:rsid w:val="004D5E77"/>
    <w:rsid w:val="009423FE"/>
    <w:rsid w:val="00AC71B1"/>
    <w:rsid w:val="00B61DB6"/>
    <w:rsid w:val="00B7108B"/>
    <w:rsid w:val="00C3385F"/>
    <w:rsid w:val="00EA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32B3B"/>
  <w15:chartTrackingRefBased/>
  <w15:docId w15:val="{53114F3D-E071-4BEB-A083-7A9AE67C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1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C3B592304EB4B80CDB6888F625318" ma:contentTypeVersion="19" ma:contentTypeDescription="Create a new document." ma:contentTypeScope="" ma:versionID="188fdc6235e38329459581bd95a68245">
  <xsd:schema xmlns:xsd="http://www.w3.org/2001/XMLSchema" xmlns:xs="http://www.w3.org/2001/XMLSchema" xmlns:p="http://schemas.microsoft.com/office/2006/metadata/properties" xmlns:ns2="339007f6-c267-4043-9720-d98a7b6f8ab1" xmlns:ns3="b76404a5-a78c-4dff-9cf1-db9f6247a80e" targetNamespace="http://schemas.microsoft.com/office/2006/metadata/properties" ma:root="true" ma:fieldsID="aeadea03162496eedc871d3852129aa1" ns2:_="" ns3:_="">
    <xsd:import namespace="339007f6-c267-4043-9720-d98a7b6f8ab1"/>
    <xsd:import namespace="b76404a5-a78c-4dff-9cf1-db9f6247a8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007f6-c267-4043-9720-d98a7b6f8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ed4e76-f251-42fe-a8c1-a95ca6cb51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404a5-a78c-4dff-9cf1-db9f6247a8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83bd84-fb69-44fb-8d69-2aa78338a90c}" ma:internalName="TaxCatchAll" ma:showField="CatchAllData" ma:web="b76404a5-a78c-4dff-9cf1-db9f6247a8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404a5-a78c-4dff-9cf1-db9f6247a80e" xsi:nil="true"/>
    <lcf76f155ced4ddcb4097134ff3c332f xmlns="339007f6-c267-4043-9720-d98a7b6f8a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E54594-4021-4F71-9A7D-AAE05110DBAE}"/>
</file>

<file path=customXml/itemProps2.xml><?xml version="1.0" encoding="utf-8"?>
<ds:datastoreItem xmlns:ds="http://schemas.openxmlformats.org/officeDocument/2006/customXml" ds:itemID="{8D2F1E93-4B45-42F8-9DEF-733D4E453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670D01-42D9-41DB-BE5A-A363DF2FF260}">
  <ds:schemaRefs>
    <ds:schemaRef ds:uri="http://schemas.microsoft.com/office/2006/metadata/properties"/>
    <ds:schemaRef ds:uri="http://schemas.microsoft.com/office/infopath/2007/PartnerControls"/>
    <ds:schemaRef ds:uri="b76404a5-a78c-4dff-9cf1-db9f6247a80e"/>
    <ds:schemaRef ds:uri="339007f6-c267-4043-9720-d98a7b6f8a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1895</Characters>
  <Application>Microsoft Office Word</Application>
  <DocSecurity>0</DocSecurity>
  <Lines>61</Lines>
  <Paragraphs>23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 Conway</dc:creator>
  <cp:keywords/>
  <dc:description/>
  <cp:lastModifiedBy>Omagh Forum</cp:lastModifiedBy>
  <cp:revision>2</cp:revision>
  <dcterms:created xsi:type="dcterms:W3CDTF">2026-04-21T12:00:00Z</dcterms:created>
  <dcterms:modified xsi:type="dcterms:W3CDTF">2026-04-21T12:00:00Z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0x010100C4DC3B592304EB4B80CDB6888F625318</vt:lpwstr>
  </property>
  <property fmtid="{D5CDD505-2E9C-101B-9397-08002B2CF9AE}" pid="3" name="MediaServiceImageTags">
    <vt:lpwstr/>
  </property>
</Properties>
</file>